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086FB5D2"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A44399">
        <w:rPr>
          <w:rFonts w:ascii="David" w:hAnsi="David" w:hint="cs"/>
          <w:sz w:val="32"/>
          <w:szCs w:val="32"/>
          <w:rtl/>
        </w:rPr>
        <w:t>2</w:t>
      </w:r>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2731F102" w14:textId="77777777" w:rsidR="00FA2FBC" w:rsidRPr="00A855F9" w:rsidRDefault="00FA2FBC" w:rsidP="00CF1BA1">
      <w:pPr>
        <w:pStyle w:val="36"/>
        <w:numPr>
          <w:ilvl w:val="0"/>
          <w:numId w:val="130"/>
        </w:numPr>
        <w:jc w:val="both"/>
        <w:outlineLvl w:val="9"/>
        <w:rPr>
          <w:rFonts w:ascii="David" w:hAnsi="David"/>
        </w:rPr>
      </w:pPr>
      <w:bookmarkStart w:id="5"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77777777"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03A961FF"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1" w:name="_Toc13162456"/>
            <w:r w:rsidRPr="00A855F9">
              <w:rPr>
                <w:rFonts w:ascii="David" w:hAnsi="David" w:hint="cs"/>
                <w:b/>
                <w:bCs/>
                <w:rtl/>
              </w:rPr>
              <w:t>אשכול</w:t>
            </w:r>
            <w:bookmarkEnd w:id="11"/>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2"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2"/>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4CD167C0"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 xml:space="preserve">במסגרת הפרויקט המציע לקח אחריות על איכות התוצרים ותקינותם </w:t>
            </w:r>
            <w:r w:rsidR="001A4F4C">
              <w:rPr>
                <w:rFonts w:ascii="David" w:hAnsi="David" w:hint="cs"/>
                <w:rtl/>
              </w:rPr>
              <w:t xml:space="preserve">בכלל זה תחזוקה, טיפול בתקלות, שו"שים וכל רכיב נוסף שנובע מביצוע ומסירת הפרויקט. </w:t>
            </w:r>
            <w:r w:rsidR="00263565">
              <w:rPr>
                <w:rFonts w:ascii="David" w:hAnsi="David" w:hint="cs"/>
                <w:rtl/>
              </w:rPr>
              <w:t xml:space="preserve">כאשר </w:t>
            </w:r>
            <w:r w:rsidR="001A4F4C">
              <w:rPr>
                <w:rFonts w:ascii="David" w:hAnsi="David" w:hint="cs"/>
                <w:rtl/>
              </w:rPr>
              <w:t xml:space="preserve">אחריות זו בוצעה </w:t>
            </w:r>
            <w:r>
              <w:rPr>
                <w:rFonts w:ascii="David" w:hAnsi="David" w:hint="cs"/>
                <w:rtl/>
              </w:rPr>
              <w:t>לשביעות רצון הלקוח</w:t>
            </w:r>
            <w:r w:rsidR="001408C1">
              <w:rPr>
                <w:rFonts w:ascii="David" w:hAnsi="David" w:hint="cs"/>
                <w:rtl/>
              </w:rPr>
              <w:t>,</w:t>
            </w:r>
            <w:r>
              <w:rPr>
                <w:rFonts w:ascii="David" w:hAnsi="David" w:hint="cs"/>
                <w:rtl/>
              </w:rPr>
              <w:t xml:space="preserve"> לתקופה של שנתיים לפחות מיום סיום הפרויקט.</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3"/>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4"/>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5"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5"/>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6"/>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1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7"/>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1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22E161D8" w14:textId="77777777" w:rsidTr="001F46B0">
        <w:trPr>
          <w:cantSplit/>
          <w:jc w:val="right"/>
        </w:trPr>
        <w:tc>
          <w:tcPr>
            <w:tcW w:w="1848" w:type="dxa"/>
          </w:tcPr>
          <w:p w14:paraId="09CE49AC" w14:textId="2CF4DFE9" w:rsidR="005D484F" w:rsidRDefault="005D484F" w:rsidP="00CD2AED">
            <w:pPr>
              <w:pStyle w:val="36"/>
              <w:spacing w:before="0" w:after="0" w:line="240" w:lineRule="auto"/>
              <w:ind w:left="0" w:firstLine="0"/>
              <w:rPr>
                <w:rFonts w:ascii="David" w:hAnsi="David"/>
                <w:b/>
                <w:bCs/>
                <w:rtl/>
              </w:rPr>
            </w:pPr>
          </w:p>
        </w:tc>
        <w:tc>
          <w:tcPr>
            <w:tcW w:w="7079" w:type="dxa"/>
          </w:tcPr>
          <w:p w14:paraId="49ECF78B" w14:textId="74EFBA67" w:rsidR="005D484F" w:rsidRPr="00513D15" w:rsidRDefault="005D484F" w:rsidP="00BA403A">
            <w:pPr>
              <w:pStyle w:val="36"/>
              <w:spacing w:before="0" w:after="0"/>
              <w:ind w:left="0" w:firstLine="0"/>
              <w:jc w:val="both"/>
              <w:rPr>
                <w:rFonts w:ascii="David" w:hAnsi="David"/>
                <w:rtl/>
              </w:rPr>
            </w:pP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7777777"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57155C7F" w14:textId="77777777" w:rsidR="007A4DA6" w:rsidRPr="00B62768" w:rsidRDefault="00601C14">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698A4B0D" w14:textId="77777777" w:rsidR="007A4DA6" w:rsidRPr="00B62768" w:rsidRDefault="00601C14"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796E2688" w14:textId="77777777" w:rsidR="007A4DA6" w:rsidRPr="00B62768" w:rsidRDefault="00601C14"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1C9366E" w14:textId="77777777" w:rsidR="007A4DA6" w:rsidRPr="00B62768" w:rsidRDefault="00601C14"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F39D9B9" w14:textId="77777777" w:rsidR="007A4DA6" w:rsidRPr="00B62768" w:rsidRDefault="00601C14"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19627E27" w14:textId="77777777" w:rsidR="007A4DA6" w:rsidRPr="00B62768" w:rsidRDefault="00601C14"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728E6007" w14:textId="77777777" w:rsidR="007A4DA6" w:rsidRPr="00B62768" w:rsidRDefault="00601C14"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5B06DFC8" w14:textId="77777777" w:rsidR="007A4DA6" w:rsidRPr="00B62768" w:rsidRDefault="00601C14"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31C3E395" w14:textId="77777777" w:rsidR="007A4DA6" w:rsidRPr="00B62768" w:rsidRDefault="00601C14"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42FEA27F" w14:textId="77777777" w:rsidR="007A4DA6" w:rsidRPr="00B62768" w:rsidRDefault="00601C14">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3DACB409" w14:textId="77777777" w:rsidR="007A4DA6" w:rsidRPr="00B62768" w:rsidRDefault="00601C14">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5838534" w14:textId="77777777" w:rsidR="007A4DA6" w:rsidRPr="00B62768" w:rsidRDefault="00601C14"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199DDC1" w14:textId="77777777" w:rsidR="007A4DA6" w:rsidRPr="00B62768" w:rsidRDefault="00601C14"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6DD01FD" w14:textId="77777777" w:rsidR="007A4DA6" w:rsidRPr="00B62768" w:rsidRDefault="00601C14"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27A22EB0" w14:textId="77777777" w:rsidR="007A4DA6" w:rsidRPr="00B62768" w:rsidRDefault="00601C14"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3E5DF5F" w14:textId="77777777" w:rsidR="007A4DA6" w:rsidRPr="00B62768" w:rsidRDefault="00601C14"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74B6F349" w14:textId="77777777" w:rsidR="007A4DA6" w:rsidRPr="00B62768" w:rsidRDefault="00601C14"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29A02511" w14:textId="77777777" w:rsidR="007A4DA6" w:rsidRPr="00B62768" w:rsidRDefault="00601C14"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7FBAC63A" w14:textId="77777777" w:rsidR="007A4DA6" w:rsidRPr="00B62768" w:rsidRDefault="00601C14"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3B53A318" w14:textId="77777777" w:rsidR="007A4DA6" w:rsidRPr="00B62768" w:rsidRDefault="00601C14"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12A4ABA9" w14:textId="77777777" w:rsidR="007A4DA6" w:rsidRPr="00B62768" w:rsidRDefault="00601C14"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525A2100" w14:textId="77777777" w:rsidR="007A4DA6" w:rsidRPr="00B62768" w:rsidRDefault="00601C14"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66B0D616" w14:textId="77777777" w:rsidR="007A4DA6" w:rsidRPr="00B62768" w:rsidRDefault="00601C14"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9120913" w14:textId="77777777" w:rsidR="007A4DA6" w:rsidRPr="00B62768" w:rsidRDefault="00601C14"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33F2D3C7" w14:textId="77777777" w:rsidR="007A4DA6" w:rsidRPr="00B62768" w:rsidRDefault="00601C14"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05B343C7" w14:textId="77777777" w:rsidR="007A4DA6" w:rsidRPr="00B62768" w:rsidRDefault="00601C14"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493BCB89" w14:textId="77777777" w:rsidR="007A4DA6" w:rsidRPr="00B62768" w:rsidRDefault="00601C14">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15FC20FC" w14:textId="77777777" w:rsidR="007A4DA6" w:rsidRPr="00B62768" w:rsidRDefault="00601C14">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048A31B3" w14:textId="77777777" w:rsidR="007A4DA6" w:rsidRPr="00B62768" w:rsidRDefault="00601C14"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4A164D0" w14:textId="77777777" w:rsidR="007A4DA6" w:rsidRPr="00B62768" w:rsidRDefault="00601C14"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EA54FA8" w14:textId="77777777" w:rsidR="007A4DA6" w:rsidRPr="00B62768" w:rsidRDefault="00601C14"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26EDE6E7" w14:textId="77777777" w:rsidR="007A4DA6" w:rsidRPr="00B62768" w:rsidRDefault="00601C14"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0FC003F6" w14:textId="77777777" w:rsidR="007A4DA6" w:rsidRPr="00B62768" w:rsidRDefault="00601C14"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5464B840" w14:textId="77777777" w:rsidR="007A4DA6" w:rsidRPr="00B62768" w:rsidRDefault="00601C14"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36FD5ED2" w14:textId="77777777" w:rsidR="007A4DA6" w:rsidRPr="00B62768" w:rsidRDefault="00601C14"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312B6386" w14:textId="77777777" w:rsidR="007A4DA6" w:rsidRPr="00B62768" w:rsidRDefault="00601C14"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6895DF39" w14:textId="77777777" w:rsidR="007A4DA6" w:rsidRPr="00B62768" w:rsidRDefault="00601C14"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58A17BDA" w14:textId="77777777" w:rsidR="007A4DA6" w:rsidRPr="00B62768" w:rsidRDefault="00601C14"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619347C" w14:textId="77777777" w:rsidR="007A4DA6" w:rsidRPr="00B62768" w:rsidRDefault="00601C14"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4FFF4E2A" w14:textId="77777777" w:rsidR="007A4DA6" w:rsidRPr="00B62768" w:rsidRDefault="00601C14"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1066884A" w14:textId="77777777" w:rsidR="007A4DA6" w:rsidRPr="00B62768" w:rsidRDefault="00601C14"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488728FE" w14:textId="77777777" w:rsidR="007A4DA6" w:rsidRPr="00B62768" w:rsidRDefault="00601C14"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043C7543" w14:textId="77777777" w:rsidR="007A4DA6" w:rsidRPr="00B62768" w:rsidRDefault="00601C14"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1E6B4EC7" w14:textId="77777777" w:rsidR="007A4DA6" w:rsidRPr="00B62768" w:rsidRDefault="00601C14"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5B9EE0E" w14:textId="77777777" w:rsidR="007A4DA6" w:rsidRPr="00B62768" w:rsidRDefault="00601C14"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8EE46AF" w14:textId="77777777" w:rsidR="007A4DA6" w:rsidRPr="00B62768" w:rsidRDefault="00601C14"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081A78E0" w14:textId="77777777" w:rsidR="007A4DA6" w:rsidRPr="00B62768" w:rsidRDefault="00601C14"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A9BDFEB" w14:textId="77777777" w:rsidR="007A4DA6" w:rsidRPr="00B62768" w:rsidRDefault="00601C14"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48EA4391" w14:textId="77777777" w:rsidR="007A4DA6" w:rsidRPr="00B62768" w:rsidRDefault="00601C14"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5E2EDBA1" w14:textId="77777777" w:rsidR="007A4DA6" w:rsidRPr="00B62768" w:rsidRDefault="00601C14"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6AC940B" w14:textId="77777777" w:rsidR="007A4DA6" w:rsidRPr="00B62768" w:rsidRDefault="00601C14"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5B83AB1" w14:textId="77777777" w:rsidR="007A4DA6" w:rsidRPr="00B62768" w:rsidRDefault="00601C14"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67B08A31" w14:textId="77777777" w:rsidR="007A4DA6" w:rsidRPr="00B62768" w:rsidRDefault="00601C14"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7AB2573C" w14:textId="77777777" w:rsidR="007A4DA6" w:rsidRPr="00B62768" w:rsidRDefault="00601C14"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26C9860B" w14:textId="77777777" w:rsidR="007A4DA6" w:rsidRPr="00B62768" w:rsidRDefault="00601C14"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C28278B" w14:textId="77777777" w:rsidR="007A4DA6" w:rsidRPr="00B62768" w:rsidRDefault="00601C14"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4B81C747" w14:textId="77777777" w:rsidR="007A4DA6" w:rsidRPr="00B62768" w:rsidRDefault="00601C14"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4CC6C915" w14:textId="77777777" w:rsidR="007A4DA6" w:rsidRPr="00B62768" w:rsidRDefault="00601C14"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011CFFC0" w14:textId="77777777" w:rsidR="007A4DA6" w:rsidRPr="00B62768" w:rsidRDefault="00601C14"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08C296A" w14:textId="77777777" w:rsidR="007A4DA6" w:rsidRPr="00B62768" w:rsidRDefault="00601C14"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2C1D97FC" w14:textId="77777777" w:rsidR="007A4DA6" w:rsidRPr="00B62768" w:rsidRDefault="00601C14"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065C60A3" w14:textId="77777777" w:rsidR="007A4DA6" w:rsidRPr="00B62768" w:rsidRDefault="00601C14"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20F408A3" w14:textId="77777777" w:rsidR="007A4DA6" w:rsidRPr="00B62768" w:rsidRDefault="00601C14">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4CFC0A43" w14:textId="77777777" w:rsidR="007A4DA6" w:rsidRPr="00B62768" w:rsidRDefault="00601C14"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7C229D41" w14:textId="77777777" w:rsidR="007A4DA6" w:rsidRPr="00B62768" w:rsidRDefault="00601C14"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6F7BC8D" w14:textId="77777777" w:rsidR="007A4DA6" w:rsidRPr="00B62768" w:rsidRDefault="00601C14"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79094376" w14:textId="77777777" w:rsidR="007A4DA6" w:rsidRPr="00B62768" w:rsidRDefault="00601C14"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736E08B0" w14:textId="77777777" w:rsidR="007A4DA6" w:rsidRPr="00B62768" w:rsidRDefault="00601C14"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79B4FD9A"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פרק א'- ההליך המכרזי</w:t>
      </w:r>
      <w:bookmarkEnd w:id="22"/>
      <w:bookmarkEnd w:id="23"/>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ההליך המכרזי</w:t>
      </w:r>
      <w:bookmarkEnd w:id="24"/>
    </w:p>
    <w:p w14:paraId="328AA268"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3C1FA94F"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3E97F978" w14:textId="582B8802" w:rsidR="00FA2FBC" w:rsidRPr="00A855F9" w:rsidRDefault="0063418F" w:rsidP="009E695C">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674A3CA5" w14:textId="7C1C0903"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5D8D2742"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075F2C17" w:rsidR="004826C3" w:rsidRPr="00A855F9" w:rsidRDefault="004826C3"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01B2F06E" w14:textId="77F757D5" w:rsidR="00D4119B" w:rsidRDefault="00C0332C" w:rsidP="00B1612A">
      <w:pPr>
        <w:pStyle w:val="a8"/>
      </w:pPr>
      <w:bookmarkStart w:id="33" w:name="_Ref125284386"/>
      <w:bookmarkStart w:id="34"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3"/>
      <w:r w:rsidR="00A26BDF" w:rsidRPr="00A26BDF">
        <w:rPr>
          <w:rFonts w:hint="cs"/>
          <w:rtl/>
        </w:rPr>
        <w:t xml:space="preserve"> </w:t>
      </w:r>
      <w:bookmarkEnd w:id="34"/>
    </w:p>
    <w:p w14:paraId="73CBFF40" w14:textId="185EC2E0" w:rsidR="00AC2E45" w:rsidRPr="00A855F9" w:rsidRDefault="00AC2E45" w:rsidP="006A45E2">
      <w:pPr>
        <w:pStyle w:val="a8"/>
        <w:numPr>
          <w:ilvl w:val="0"/>
          <w:numId w:val="0"/>
        </w:numPr>
        <w:ind w:left="3114"/>
      </w:pPr>
      <w:r>
        <w:rPr>
          <w:rFonts w:hint="cs"/>
          <w:rtl/>
        </w:rPr>
        <w:t xml:space="preserve">לצורך הוכחת עמידה בתנאי סף זה, יש לצרף את </w:t>
      </w:r>
      <w:r w:rsidR="0018481D">
        <w:fldChar w:fldCharType="begin"/>
      </w:r>
      <w:r w:rsidR="0018481D">
        <w:instrText xml:space="preserve"> REF _Ref90201203 \h </w:instrText>
      </w:r>
      <w:r w:rsidR="0018481D">
        <w:fldChar w:fldCharType="separate"/>
      </w:r>
      <w:r w:rsidR="0018481D" w:rsidRPr="00E85C30">
        <w:rPr>
          <w:rFonts w:hint="cs"/>
          <w:u w:val="single"/>
          <w:rtl/>
        </w:rPr>
        <w:t xml:space="preserve">נספח </w:t>
      </w:r>
      <w:r w:rsidR="0018481D">
        <w:rPr>
          <w:rFonts w:hint="cs"/>
          <w:u w:val="single"/>
          <w:rtl/>
        </w:rPr>
        <w:t>ב'7</w:t>
      </w:r>
      <w:r w:rsidR="0018481D" w:rsidRPr="00E85C30">
        <w:rPr>
          <w:rFonts w:hint="cs"/>
          <w:u w:val="single"/>
          <w:rtl/>
        </w:rPr>
        <w:t xml:space="preserve"> </w:t>
      </w:r>
      <w:r w:rsidR="0018481D" w:rsidRPr="00E85C30">
        <w:rPr>
          <w:u w:val="single"/>
          <w:rtl/>
        </w:rPr>
        <w:t>–</w:t>
      </w:r>
      <w:r w:rsidR="0018481D" w:rsidRPr="00E85C30">
        <w:rPr>
          <w:rFonts w:hint="cs"/>
          <w:u w:val="single"/>
          <w:rtl/>
        </w:rPr>
        <w:t xml:space="preserve"> אישור רו"ח בדבר היקף פרויקטים והיחס בין הכנסות מפרויקטים לשירותי מחשוב במיקור חוץ</w:t>
      </w:r>
      <w:r w:rsidR="0018481D">
        <w:fldChar w:fldCharType="end"/>
      </w:r>
      <w:r w:rsidR="0018481D">
        <w:rPr>
          <w:rFonts w:hint="cs"/>
          <w:rtl/>
        </w:rPr>
        <w:t>.</w:t>
      </w:r>
    </w:p>
    <w:p w14:paraId="48BE4AFB" w14:textId="4D0B7F11"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5A418028" w14:textId="26A6DA1D"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74F60AB" w14:textId="3773DAD9" w:rsidR="001A445B" w:rsidRDefault="001A445B" w:rsidP="00E51F4E">
      <w:pPr>
        <w:pStyle w:val="a8"/>
      </w:pPr>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r w:rsidR="002275B2" w:rsidRPr="00A855F9">
        <w:rPr>
          <w:rFonts w:hint="cs"/>
          <w:rtl/>
        </w:rPr>
        <w:t xml:space="preserve"> </w:t>
      </w:r>
    </w:p>
    <w:p w14:paraId="6D950D60" w14:textId="1936B572"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35" w:name="_Ref79914551"/>
      <w:bookmarkStart w:id="36"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729F765E" w:rsidR="00401F44" w:rsidRDefault="003B7EDD" w:rsidP="006670AC">
      <w:pPr>
        <w:pStyle w:val="a8"/>
      </w:pPr>
      <w:bookmarkStart w:id="37" w:name="_Ref528229360"/>
      <w:bookmarkEnd w:id="35"/>
      <w:bookmarkEnd w:id="36"/>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37"/>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244EDFF"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 xml:space="preserve">. </w:t>
      </w:r>
    </w:p>
    <w:p w14:paraId="6F1199D5" w14:textId="0904762F"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77777777"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7AE6B64B" w14:textId="66D39BA0"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B9EA942" w:rsidR="006E471C" w:rsidRPr="00A855F9" w:rsidRDefault="00B03FF9"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FEC65DC" w14:textId="00208485" w:rsidR="006D2409" w:rsidRDefault="006D2409" w:rsidP="006876F2">
      <w:pPr>
        <w:pStyle w:val="a8"/>
      </w:pPr>
      <w:r w:rsidRPr="00A855F9">
        <w:rPr>
          <w:rtl/>
        </w:rPr>
        <w:t xml:space="preserve">למציע מחזור כספי שנתי של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7A8883A8" w:rsidR="00B03FF9" w:rsidRPr="00A855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ב'4 –  אישור רו"ח בדבר היקף הפעילות של המציע</w:t>
      </w:r>
      <w:r w:rsidRPr="00B03FF9">
        <w:rPr>
          <w:rtl/>
        </w:rPr>
        <w:t>.</w:t>
      </w:r>
    </w:p>
    <w:p w14:paraId="2B0CAAA0" w14:textId="622FBDB7" w:rsidR="00E21B3B" w:rsidRDefault="00E21B3B" w:rsidP="0029372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r w:rsidR="00EE3EE3" w:rsidRPr="00A855F9">
        <w:rPr>
          <w:rFonts w:hint="cs"/>
          <w:rtl/>
        </w:rPr>
        <w:t xml:space="preserve"> </w:t>
      </w:r>
    </w:p>
    <w:p w14:paraId="42370EB7" w14:textId="38392B10" w:rsidR="00B03F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ב'6 – רשימת עובדי המציע לתנאי ההדרכה וההסמכה</w:t>
      </w:r>
      <w:r w:rsidRPr="00B03FF9">
        <w:rPr>
          <w:rtl/>
        </w:rPr>
        <w:t>.</w:t>
      </w:r>
      <w:r>
        <w:rPr>
          <w:rFonts w:hint="cs"/>
          <w:rtl/>
        </w:rPr>
        <w:t xml:space="preserve"> </w:t>
      </w:r>
    </w:p>
    <w:p w14:paraId="641A8211" w14:textId="1D8557C6" w:rsidR="009603C8" w:rsidRDefault="00FA2FBC" w:rsidP="00EC12FE">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009603C8">
        <w:rPr>
          <w:rFonts w:hint="cs"/>
          <w:rtl/>
        </w:rPr>
        <w:t xml:space="preserve"> </w:t>
      </w:r>
      <w:r w:rsidR="009603C8" w:rsidRPr="00A855F9">
        <w:rPr>
          <w:rFonts w:hint="cs"/>
          <w:rtl/>
        </w:rPr>
        <w:t>יוכל המציע לבקש מעורך המכרז</w:t>
      </w:r>
      <w:r w:rsidR="009603C8">
        <w:rPr>
          <w:rFonts w:hint="cs"/>
          <w:rtl/>
        </w:rPr>
        <w:t>,</w:t>
      </w:r>
      <w:r w:rsidR="009603C8" w:rsidRPr="00A855F9">
        <w:rPr>
          <w:rtl/>
        </w:rPr>
        <w:t xml:space="preserve"> </w:t>
      </w:r>
      <w:r w:rsidR="009603C8">
        <w:rPr>
          <w:rFonts w:hint="cs"/>
          <w:rtl/>
        </w:rPr>
        <w:t xml:space="preserve">במעמד הגשת ההצעה, להכיר בניסיון או בהיקף הפעילות </w:t>
      </w:r>
      <w:r w:rsidR="00EC12FE">
        <w:rPr>
          <w:rFonts w:hint="cs"/>
          <w:rtl/>
        </w:rPr>
        <w:t xml:space="preserve">ולצרף להצעתו את נתוני החברות בהן התקיימה הפעילות, </w:t>
      </w:r>
      <w:r w:rsidR="009603C8">
        <w:rPr>
          <w:rFonts w:hint="cs"/>
          <w:rtl/>
        </w:rPr>
        <w:t xml:space="preserve">בהתאם </w:t>
      </w:r>
      <w:r w:rsidR="009603C8">
        <w:rPr>
          <w:rFonts w:hint="cs"/>
          <w:rtl/>
        </w:rPr>
        <w:lastRenderedPageBreak/>
        <w:t xml:space="preserve">לקריטריונים </w:t>
      </w:r>
      <w:r w:rsidR="00EC12FE">
        <w:rPr>
          <w:rFonts w:hint="cs"/>
          <w:rtl/>
        </w:rPr>
        <w:t xml:space="preserve">המפורטים בסעיפים </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Ref158107778 \r \h</w:instrText>
      </w:r>
      <w:r w:rsidR="00EC12FE">
        <w:rPr>
          <w:rtl/>
        </w:rPr>
        <w:instrText xml:space="preserve"> </w:instrText>
      </w:r>
      <w:r w:rsidR="00EC12FE">
        <w:rPr>
          <w:rtl/>
        </w:rPr>
      </w:r>
      <w:r w:rsidR="00EC12FE">
        <w:rPr>
          <w:rtl/>
        </w:rPr>
        <w:fldChar w:fldCharType="separate"/>
      </w:r>
      <w:r w:rsidR="00EC12FE">
        <w:rPr>
          <w:cs/>
        </w:rPr>
        <w:t>‎</w:t>
      </w:r>
      <w:r w:rsidR="00EC12FE">
        <w:t>1.2.5.1</w:t>
      </w:r>
      <w:r w:rsidR="00EC12FE">
        <w:rPr>
          <w:rtl/>
        </w:rPr>
        <w:fldChar w:fldCharType="end"/>
      </w:r>
      <w:r w:rsidR="00EC12FE">
        <w:rPr>
          <w:rFonts w:hint="cs"/>
          <w:rtl/>
        </w:rPr>
        <w:t xml:space="preserve"> ו-</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Ref158107791 \r \h</w:instrText>
      </w:r>
      <w:r w:rsidR="00EC12FE">
        <w:rPr>
          <w:rtl/>
        </w:rPr>
        <w:instrText xml:space="preserve"> </w:instrText>
      </w:r>
      <w:r w:rsidR="00EC12FE">
        <w:rPr>
          <w:rtl/>
        </w:rPr>
      </w:r>
      <w:r w:rsidR="00EC12FE">
        <w:rPr>
          <w:rtl/>
        </w:rPr>
        <w:fldChar w:fldCharType="separate"/>
      </w:r>
      <w:r w:rsidR="00EC12FE">
        <w:rPr>
          <w:cs/>
        </w:rPr>
        <w:t>‎</w:t>
      </w:r>
      <w:r w:rsidR="00EC12FE">
        <w:t>1.2.5.2</w:t>
      </w:r>
      <w:r w:rsidR="00EC12FE">
        <w:rPr>
          <w:rtl/>
        </w:rPr>
        <w:fldChar w:fldCharType="end"/>
      </w:r>
      <w:r w:rsidR="00EC12FE">
        <w:rPr>
          <w:rFonts w:hint="cs"/>
          <w:rtl/>
        </w:rPr>
        <w:t xml:space="preserve">. </w:t>
      </w:r>
      <w:r w:rsidR="00EC12FE" w:rsidRPr="00A855F9">
        <w:rPr>
          <w:rFonts w:hint="cs"/>
          <w:rtl/>
        </w:rPr>
        <w:t>החלטה בדבר הכרה בניסיון או היקף פעילות כאמור תהיה בכפוף לשיקול דעת עורך המכרז.</w:t>
      </w:r>
    </w:p>
    <w:p w14:paraId="39FA8C19" w14:textId="4DBED2C7" w:rsidR="009603C8" w:rsidRDefault="00AC2419" w:rsidP="00EC12FE">
      <w:pPr>
        <w:pStyle w:val="a7"/>
      </w:pPr>
      <w:bookmarkStart w:id="38" w:name="_Ref158107778"/>
      <w:r w:rsidRPr="00A855F9">
        <w:rPr>
          <w:rFonts w:hint="cs"/>
          <w:rtl/>
        </w:rPr>
        <w:t xml:space="preserve">שינוי ארגוני </w:t>
      </w:r>
      <w:r w:rsidR="00542E29">
        <w:rPr>
          <w:rFonts w:hint="cs"/>
          <w:rtl/>
        </w:rPr>
        <w:t>שהתרחש</w:t>
      </w:r>
      <w:r w:rsidR="00EC12FE">
        <w:rPr>
          <w:rFonts w:hint="cs"/>
          <w:rtl/>
        </w:rPr>
        <w:t xml:space="preserve"> </w:t>
      </w:r>
      <w:r w:rsidR="009603C8">
        <w:rPr>
          <w:rFonts w:hint="cs"/>
          <w:rtl/>
        </w:rPr>
        <w:t xml:space="preserve">בעברו של המציע, </w:t>
      </w:r>
      <w:r w:rsidRPr="00A855F9">
        <w:rPr>
          <w:rFonts w:hint="cs"/>
          <w:rtl/>
        </w:rPr>
        <w:t>לדוגמא</w:t>
      </w:r>
      <w:r w:rsidR="00327419">
        <w:rPr>
          <w:rFonts w:hint="cs"/>
          <w:rtl/>
        </w:rPr>
        <w:t xml:space="preserve"> </w:t>
      </w:r>
      <w:r w:rsidR="00FA2FBC" w:rsidRPr="00A855F9">
        <w:rPr>
          <w:rtl/>
        </w:rPr>
        <w:t>רכישת פעילות, רה-ארגון או איחוד של חברות בדרך אחרת</w:t>
      </w:r>
      <w:r w:rsidR="00EC12FE">
        <w:rPr>
          <w:rFonts w:hint="cs"/>
          <w:rtl/>
        </w:rPr>
        <w:t>;</w:t>
      </w:r>
      <w:bookmarkEnd w:id="38"/>
    </w:p>
    <w:p w14:paraId="70FE52DB" w14:textId="5780CCF4" w:rsidR="00542E29" w:rsidRDefault="00F01928" w:rsidP="00EC12FE">
      <w:pPr>
        <w:pStyle w:val="a7"/>
      </w:pPr>
      <w:bookmarkStart w:id="39" w:name="_Ref158107791"/>
      <w:r>
        <w:rPr>
          <w:rFonts w:hint="cs"/>
          <w:rtl/>
        </w:rPr>
        <w:t>המציע הוא חלק מקבוצת חברות</w:t>
      </w:r>
      <w:r w:rsidR="00EC12FE">
        <w:rPr>
          <w:rFonts w:hint="cs"/>
          <w:rtl/>
        </w:rPr>
        <w:t xml:space="preserve">, </w:t>
      </w:r>
      <w:r w:rsidR="006033B1">
        <w:rPr>
          <w:rFonts w:hint="cs"/>
          <w:rtl/>
        </w:rPr>
        <w:t>בעלת קשר משפטי כזה או אחר</w:t>
      </w:r>
      <w:r w:rsidR="00EC12FE">
        <w:rPr>
          <w:rFonts w:hint="cs"/>
          <w:rtl/>
        </w:rPr>
        <w:t>,</w:t>
      </w:r>
      <w:r w:rsidR="006033B1">
        <w:rPr>
          <w:rFonts w:hint="cs"/>
          <w:rtl/>
        </w:rPr>
        <w:t xml:space="preserve"> לדוגמא חברת בת, חברה אחות וכו'</w:t>
      </w:r>
      <w:r w:rsidR="00FA2FBC" w:rsidRPr="00A855F9">
        <w:rPr>
          <w:rtl/>
        </w:rPr>
        <w:t>,</w:t>
      </w:r>
      <w:r w:rsidR="00FA2FBC" w:rsidRPr="00A855F9">
        <w:rPr>
          <w:rFonts w:hint="cs"/>
          <w:rtl/>
        </w:rPr>
        <w:t xml:space="preserve"> באופן בו הפעילות הרלוונטית </w:t>
      </w:r>
      <w:r w:rsidR="00EF2884">
        <w:rPr>
          <w:rFonts w:hint="cs"/>
          <w:rtl/>
        </w:rPr>
        <w:t xml:space="preserve">לצורך עמידה בתנאי הסף </w:t>
      </w:r>
      <w:r w:rsidR="00FA2FBC" w:rsidRPr="00A855F9">
        <w:rPr>
          <w:rFonts w:hint="cs"/>
          <w:rtl/>
        </w:rPr>
        <w:t>השתלבה אצל המציע</w:t>
      </w:r>
      <w:r w:rsidR="00EC12FE">
        <w:rPr>
          <w:rFonts w:hint="cs"/>
          <w:rtl/>
        </w:rPr>
        <w:t>.</w:t>
      </w:r>
      <w:bookmarkEnd w:id="39"/>
    </w:p>
    <w:p w14:paraId="142D86CD" w14:textId="7437342C" w:rsidR="006F30ED" w:rsidRPr="00F42A94" w:rsidRDefault="00EB3050" w:rsidP="00EB3050">
      <w:pPr>
        <w:pStyle w:val="a6"/>
      </w:pPr>
      <w:bookmarkStart w:id="40"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0"/>
      <w:r>
        <w:rPr>
          <w:rFonts w:hint="cs"/>
          <w:rtl/>
        </w:rPr>
        <w:t xml:space="preserve"> </w:t>
      </w:r>
    </w:p>
    <w:p w14:paraId="68051CAE" w14:textId="6BE022C8" w:rsidR="00C72F66" w:rsidRPr="00A855F9" w:rsidRDefault="00C72F66" w:rsidP="004A1727">
      <w:pPr>
        <w:pStyle w:val="a5"/>
        <w:rPr>
          <w:rtl/>
        </w:rPr>
      </w:pPr>
      <w:bookmarkStart w:id="41" w:name="_Toc144754505"/>
      <w:bookmarkStart w:id="42" w:name="_Toc13162538"/>
      <w:bookmarkStart w:id="43" w:name="_Ref70261129"/>
      <w:bookmarkStart w:id="44" w:name="_Ref88060043"/>
      <w:bookmarkStart w:id="45" w:name="_Ref88067384"/>
      <w:bookmarkStart w:id="46" w:name="_Ref125284448"/>
      <w:r w:rsidRPr="00A855F9">
        <w:rPr>
          <w:rFonts w:hint="cs"/>
          <w:rtl/>
        </w:rPr>
        <w:t>ניקוד האיכות</w:t>
      </w:r>
      <w:bookmarkEnd w:id="41"/>
      <w:r w:rsidR="00EA5030" w:rsidRPr="00A855F9">
        <w:rPr>
          <w:rFonts w:hint="cs"/>
          <w:rtl/>
        </w:rPr>
        <w:t xml:space="preserve"> </w:t>
      </w:r>
      <w:bookmarkEnd w:id="42"/>
      <w:bookmarkEnd w:id="43"/>
      <w:bookmarkEnd w:id="44"/>
      <w:bookmarkEnd w:id="45"/>
      <w:bookmarkEnd w:id="46"/>
    </w:p>
    <w:p w14:paraId="272A372C" w14:textId="295D0DC7" w:rsidR="00FA2FBC" w:rsidRPr="00F46AFC" w:rsidRDefault="00FA2FBC" w:rsidP="002852F7">
      <w:pPr>
        <w:pStyle w:val="a6"/>
      </w:pPr>
      <w:bookmarkStart w:id="47"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7"/>
      <w:r w:rsidRPr="00F46AFC">
        <w:rPr>
          <w:rtl/>
        </w:rPr>
        <w:t xml:space="preserve"> </w:t>
      </w:r>
    </w:p>
    <w:p w14:paraId="19936568" w14:textId="41026841" w:rsidR="00FA2FBC" w:rsidRPr="00516120" w:rsidRDefault="00BB4160" w:rsidP="007555EB">
      <w:pPr>
        <w:pStyle w:val="a6"/>
        <w:rPr>
          <w:rtl/>
        </w:rPr>
      </w:pPr>
      <w:bookmarkStart w:id="48" w:name="_Ref528239652"/>
      <w:bookmarkStart w:id="49" w:name="_Toc13162540"/>
      <w:bookmarkStart w:id="50"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8"/>
      <w:bookmarkEnd w:id="49"/>
      <w:r w:rsidR="0051082E">
        <w:rPr>
          <w:rFonts w:hint="cs"/>
          <w:rtl/>
        </w:rPr>
        <w:t>:</w:t>
      </w:r>
      <w:bookmarkEnd w:id="50"/>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2259A888" w14:textId="18857298" w:rsidTr="00042250">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51" w:name="RANGE!A1:F7"/>
            <w:r w:rsidRPr="00A855F9">
              <w:rPr>
                <w:rFonts w:ascii="David" w:hAnsi="David" w:cs="David"/>
                <w:b/>
                <w:bCs/>
                <w:sz w:val="22"/>
                <w:szCs w:val="22"/>
              </w:rPr>
              <w:t>#</w:t>
            </w:r>
            <w:bookmarkEnd w:id="51"/>
          </w:p>
        </w:tc>
        <w:tc>
          <w:tcPr>
            <w:tcW w:w="2126"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042250">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B755EB4" w14:textId="142CEB8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268"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569AC8B2"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7BBAEBC4" w14:textId="769C107F" w:rsidTr="00042250">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779A542C"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12C92C43" w14:textId="47B95C4E" w:rsidTr="00042250">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4241CEAD" w14:textId="1A55586A"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268"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3AD59974" w:rsidR="00241325" w:rsidRDefault="009B08CE" w:rsidP="002416E1">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r w:rsidR="002416E1">
              <w:rPr>
                <w:rFonts w:ascii="David" w:hAnsi="David" w:cs="David" w:hint="cs"/>
                <w:sz w:val="22"/>
                <w:szCs w:val="22"/>
                <w:rtl/>
              </w:rPr>
              <w:t>0.55</w:t>
            </w:r>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3375C2A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7B3D27FE" w14:textId="488ED914" w:rsidTr="00042250">
        <w:trPr>
          <w:jc w:val="right"/>
        </w:trPr>
        <w:tc>
          <w:tcPr>
            <w:tcW w:w="282" w:type="dxa"/>
            <w:vAlign w:val="center"/>
          </w:tcPr>
          <w:p w14:paraId="4AB3B22C" w14:textId="65C68451"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6AC725C9" w14:textId="352235D6" w:rsidR="00241325" w:rsidRPr="00A855F9" w:rsidRDefault="00241325" w:rsidP="00CE0AEB">
            <w:pPr>
              <w:ind w:left="3"/>
              <w:contextualSpacing/>
              <w:jc w:val="center"/>
              <w:rPr>
                <w:rFonts w:ascii="David" w:hAnsi="David" w:cs="David"/>
                <w:sz w:val="22"/>
                <w:szCs w:val="22"/>
              </w:rPr>
            </w:pPr>
            <w:r w:rsidRPr="00A855F9">
              <w:rPr>
                <w:rFonts w:ascii="David" w:hAnsi="David" w:cs="David"/>
                <w:sz w:val="22"/>
                <w:szCs w:val="22"/>
                <w:rtl/>
              </w:rPr>
              <w:t>היחס בין הכנסות המציע מפרויקטים</w:t>
            </w:r>
            <w:r w:rsidR="00CE0AEB">
              <w:rPr>
                <w:rFonts w:ascii="David" w:hAnsi="David" w:cs="David" w:hint="cs"/>
                <w:sz w:val="22"/>
                <w:szCs w:val="22"/>
                <w:rtl/>
              </w:rPr>
              <w:t xml:space="preserve"> באחריות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sidR="00CE0AEB">
              <w:rPr>
                <w:rFonts w:ascii="David" w:hAnsi="David" w:cs="David" w:hint="cs"/>
                <w:sz w:val="22"/>
                <w:szCs w:val="22"/>
                <w:rtl/>
              </w:rPr>
              <w:t xml:space="preserve"> </w:t>
            </w:r>
            <w:r w:rsidR="00CE0AEB">
              <w:rPr>
                <w:rFonts w:ascii="David" w:hAnsi="David" w:cs="David" w:hint="cs"/>
                <w:sz w:val="22"/>
                <w:szCs w:val="22"/>
                <w:rtl/>
              </w:rPr>
              <w:lastRenderedPageBreak/>
              <w:t>ופרויקטים באחריות</w:t>
            </w:r>
            <w:r>
              <w:rPr>
                <w:rFonts w:ascii="David" w:hAnsi="David" w:cs="David" w:hint="cs"/>
                <w:sz w:val="22"/>
                <w:szCs w:val="22"/>
                <w:rtl/>
              </w:rPr>
              <w:t>),</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93724">
              <w:rPr>
                <w:rFonts w:ascii="David" w:hAnsi="David" w:cs="David" w:hint="cs"/>
                <w:sz w:val="22"/>
                <w:szCs w:val="22"/>
                <w:rtl/>
              </w:rPr>
              <w:t>2020-2023</w:t>
            </w:r>
          </w:p>
        </w:tc>
        <w:tc>
          <w:tcPr>
            <w:tcW w:w="2559" w:type="dxa"/>
            <w:vAlign w:val="center"/>
          </w:tcPr>
          <w:p w14:paraId="75018E1F" w14:textId="4E6B735C" w:rsidR="00241325" w:rsidRPr="00A855F9" w:rsidRDefault="00241325" w:rsidP="00124381">
            <w:pPr>
              <w:pStyle w:val="4f7"/>
              <w:spacing w:before="0" w:after="0" w:line="240" w:lineRule="auto"/>
              <w:ind w:left="0" w:firstLine="0"/>
              <w:jc w:val="center"/>
              <w:rPr>
                <w:rFonts w:ascii="David" w:hAnsi="David"/>
                <w:sz w:val="22"/>
                <w:szCs w:val="22"/>
                <w:rtl/>
              </w:rPr>
            </w:pPr>
            <w:bookmarkStart w:id="52" w:name="_Toc13162541"/>
            <w:bookmarkStart w:id="53" w:name="_Toc144754144"/>
            <w:bookmarkStart w:id="54" w:name="_Toc144754506"/>
            <w:r w:rsidRPr="00A855F9">
              <w:rPr>
                <w:rFonts w:ascii="David" w:hAnsi="David"/>
                <w:sz w:val="22"/>
                <w:szCs w:val="22"/>
                <w:rtl/>
              </w:rPr>
              <w:lastRenderedPageBreak/>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2"/>
            <w:bookmarkEnd w:id="53"/>
            <w:bookmarkEnd w:id="54"/>
          </w:p>
        </w:tc>
        <w:tc>
          <w:tcPr>
            <w:tcW w:w="1268" w:type="dxa"/>
            <w:vAlign w:val="center"/>
          </w:tcPr>
          <w:p w14:paraId="57B63013" w14:textId="1CB1FA2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035F29A4" w14:textId="25E0A981" w:rsidR="00241325" w:rsidRPr="00A855F9" w:rsidRDefault="00241325" w:rsidP="002416E1">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w:t>
            </w:r>
            <w:r w:rsidR="006F5B77">
              <w:rPr>
                <w:rFonts w:ascii="David" w:hAnsi="David" w:cs="David" w:hint="cs"/>
                <w:sz w:val="22"/>
                <w:szCs w:val="22"/>
                <w:rtl/>
              </w:rPr>
              <w:t>ות</w:t>
            </w:r>
            <w:r>
              <w:rPr>
                <w:rFonts w:ascii="David" w:hAnsi="David" w:cs="David" w:hint="cs"/>
                <w:sz w:val="22"/>
                <w:szCs w:val="22"/>
                <w:rtl/>
              </w:rPr>
              <w:t>, עד ל-</w:t>
            </w:r>
            <w:r w:rsidR="002416E1">
              <w:rPr>
                <w:rFonts w:ascii="David" w:hAnsi="David" w:cs="David" w:hint="cs"/>
                <w:sz w:val="22"/>
                <w:szCs w:val="22"/>
                <w:rtl/>
              </w:rPr>
              <w:t>40%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74CD18CB" w14:textId="48DFB0CF"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57F9517D" w14:textId="5A605574" w:rsidTr="00042250">
        <w:trPr>
          <w:jc w:val="right"/>
        </w:trPr>
        <w:tc>
          <w:tcPr>
            <w:tcW w:w="282" w:type="dxa"/>
            <w:vAlign w:val="center"/>
          </w:tcPr>
          <w:p w14:paraId="74342C0A" w14:textId="2020EB14"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55" w:name="_Toc144754145"/>
            <w:bookmarkStart w:id="56" w:name="_Toc144754507"/>
            <w:r w:rsidRPr="00A855F9">
              <w:rPr>
                <w:rFonts w:ascii="David" w:hAnsi="David" w:hint="cs"/>
                <w:sz w:val="22"/>
                <w:szCs w:val="22"/>
                <w:rtl/>
              </w:rPr>
              <w:t>המלצה חיובית של לקוחות על השירותים שסופקו מאת המציע</w:t>
            </w:r>
            <w:bookmarkEnd w:id="55"/>
            <w:bookmarkEnd w:id="56"/>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268"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7BF3EDDE" w14:textId="422D2E91"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121DB77A" w14:textId="74D42776" w:rsidTr="00042250">
        <w:trPr>
          <w:jc w:val="right"/>
        </w:trPr>
        <w:tc>
          <w:tcPr>
            <w:tcW w:w="282" w:type="dxa"/>
            <w:vAlign w:val="center"/>
          </w:tcPr>
          <w:p w14:paraId="12B7FB5C" w14:textId="7316E68C"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20DA7433" w14:textId="7A343A59"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5E511958" w:rsidR="00241325" w:rsidRPr="0056063F" w:rsidRDefault="008A5B0A" w:rsidP="0056063F">
            <w:pPr>
              <w:ind w:left="25"/>
              <w:contextualSpacing/>
              <w:jc w:val="center"/>
              <w:rPr>
                <w:rFonts w:ascii="David" w:hAnsi="David" w:cs="David"/>
                <w:sz w:val="22"/>
                <w:szCs w:val="22"/>
                <w:rtl/>
              </w:rPr>
            </w:pPr>
            <w:r>
              <w:rPr>
                <w:rFonts w:ascii="David" w:hAnsi="David" w:cs="David" w:hint="cs"/>
                <w:sz w:val="22"/>
                <w:szCs w:val="22"/>
                <w:rtl/>
              </w:rPr>
              <w:t>ללא פורמט</w:t>
            </w:r>
          </w:p>
        </w:tc>
      </w:tr>
    </w:tbl>
    <w:p w14:paraId="19146D35" w14:textId="46BD284B"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9C3386">
        <w:rPr>
          <w:b w:val="0"/>
          <w:bCs/>
          <w:cs/>
        </w:rPr>
        <w:t>‎</w:t>
      </w:r>
      <w:r w:rsidR="009C3386">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57" w:name="_Ref528239662"/>
      <w:bookmarkStart w:id="58" w:name="_Ref531192054"/>
      <w:bookmarkStart w:id="59" w:name="_Toc13162551"/>
      <w:r w:rsidRPr="006C41B9">
        <w:rPr>
          <w:rtl/>
        </w:rPr>
        <w:br w:type="page"/>
      </w:r>
    </w:p>
    <w:p w14:paraId="64E9B003" w14:textId="48EAD101"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7"/>
      <w:bookmarkEnd w:id="58"/>
      <w:bookmarkEnd w:id="59"/>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36D39281"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05BFB1F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6DA83421"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68E4CAF3"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0C4438FE"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60" w:name="_Toc144754146"/>
            <w:bookmarkStart w:id="61" w:name="_Toc144754508"/>
            <w:r w:rsidRPr="00A855F9">
              <w:rPr>
                <w:rFonts w:ascii="David" w:hAnsi="David" w:hint="cs"/>
                <w:sz w:val="22"/>
                <w:szCs w:val="22"/>
                <w:rtl/>
              </w:rPr>
              <w:t>המלצה חיובית של לקוחות על השירותים שסופקו מאת המציע</w:t>
            </w:r>
            <w:bookmarkEnd w:id="60"/>
            <w:bookmarkEnd w:id="61"/>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2725CAA3"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383FC284" w14:textId="2B84C59B"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49F2BA9E"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6F014C29"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Pr>
                <w:rFonts w:ascii="David" w:hAnsi="David" w:cs="David"/>
                <w:sz w:val="22"/>
                <w:szCs w:val="22"/>
                <w:cs/>
              </w:rPr>
              <w:t>‎</w:t>
            </w:r>
            <w:r>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1A669FBA"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62"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2"/>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63" w:name="_Ref81744749"/>
      <w:bookmarkStart w:id="64"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3"/>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4"/>
      <w:r w:rsidR="001C5196" w:rsidRPr="00A855F9">
        <w:rPr>
          <w:rFonts w:hint="cs"/>
          <w:rtl/>
        </w:rPr>
        <w:t xml:space="preserve"> </w:t>
      </w:r>
      <w:bookmarkStart w:id="65" w:name="_Toc13162560"/>
    </w:p>
    <w:p w14:paraId="06621AAD" w14:textId="7860D13E" w:rsidR="00FA2FBC" w:rsidRPr="00A855F9" w:rsidRDefault="00647853" w:rsidP="00E42DE2">
      <w:pPr>
        <w:pStyle w:val="a5"/>
      </w:pPr>
      <w:bookmarkStart w:id="66" w:name="_Toc144754509"/>
      <w:r w:rsidRPr="00A855F9">
        <w:rPr>
          <w:rFonts w:hint="cs"/>
          <w:rtl/>
        </w:rPr>
        <w:t xml:space="preserve">מועמד </w:t>
      </w:r>
      <w:r w:rsidR="00F304B5" w:rsidRPr="00A855F9">
        <w:rPr>
          <w:rFonts w:hint="cs"/>
          <w:rtl/>
        </w:rPr>
        <w:t>לכניסה לרשימת הספקים</w:t>
      </w:r>
      <w:bookmarkEnd w:id="65"/>
      <w:bookmarkEnd w:id="66"/>
    </w:p>
    <w:p w14:paraId="7CA60B6D" w14:textId="77777777" w:rsidR="00280F4B" w:rsidRPr="00A855F9" w:rsidRDefault="006554EE" w:rsidP="00842087">
      <w:pPr>
        <w:pStyle w:val="a6"/>
        <w:rPr>
          <w:rtl/>
        </w:rPr>
      </w:pPr>
      <w:bookmarkStart w:id="67" w:name="_Toc13162561"/>
      <w:bookmarkStart w:id="68" w:name="_Ref518503540"/>
      <w:bookmarkStart w:id="69" w:name="_Ref383949155"/>
      <w:bookmarkStart w:id="70"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7"/>
    </w:p>
    <w:p w14:paraId="091157BA" w14:textId="77777777" w:rsidR="00647853" w:rsidRPr="00A855F9" w:rsidRDefault="00647853" w:rsidP="00C90AA1">
      <w:pPr>
        <w:pStyle w:val="a7"/>
        <w:rPr>
          <w:rtl/>
        </w:rPr>
      </w:pPr>
      <w:bookmarkStart w:id="71" w:name="_Ref383951818"/>
      <w:bookmarkStart w:id="72" w:name="_Toc407797385"/>
      <w:bookmarkStart w:id="73" w:name="_Ref514747732"/>
      <w:r w:rsidRPr="00A855F9">
        <w:rPr>
          <w:rtl/>
        </w:rPr>
        <w:t xml:space="preserve">כתנאי להכללתו ברשימת הספקים, על המציע לעמוד בתנאים הבאים: </w:t>
      </w:r>
    </w:p>
    <w:p w14:paraId="795F293F"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52BE5C4F"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7FEE1E07"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7777777" w:rsidR="00D32630" w:rsidRDefault="00D32630" w:rsidP="00CC1C79">
      <w:pPr>
        <w:pStyle w:val="a7"/>
      </w:pPr>
      <w:bookmarkStart w:id="74"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4"/>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75"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6D03028D"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55EC2E95"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60C3FFC4"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p w14:paraId="47285E93" w14:textId="77777777" w:rsidR="00541BFD" w:rsidRDefault="00647853" w:rsidP="00C90AA1">
      <w:pPr>
        <w:pStyle w:val="a7"/>
      </w:pPr>
      <w:bookmarkStart w:id="76" w:name="_Ref153824804"/>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bookmarkEnd w:id="76"/>
      <w:r w:rsidR="00657A2D" w:rsidRPr="00A855F9">
        <w:rPr>
          <w:rFonts w:hint="cs"/>
          <w:rtl/>
        </w:rPr>
        <w:t xml:space="preserve"> </w:t>
      </w:r>
    </w:p>
    <w:bookmarkEnd w:id="75"/>
    <w:p w14:paraId="72C0F6E7"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6FCD0363"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77" w:name="_Toc516503349"/>
      <w:bookmarkStart w:id="78" w:name="_Toc13162562"/>
      <w:bookmarkStart w:id="79" w:name="_Ref84419900"/>
      <w:bookmarkStart w:id="80" w:name="_Toc144754510"/>
      <w:bookmarkStart w:id="81" w:name="_Toc516503356"/>
      <w:bookmarkEnd w:id="68"/>
      <w:bookmarkEnd w:id="69"/>
      <w:bookmarkEnd w:id="70"/>
      <w:bookmarkEnd w:id="71"/>
      <w:bookmarkEnd w:id="72"/>
      <w:bookmarkEnd w:id="73"/>
      <w:r w:rsidRPr="00A855F9">
        <w:rPr>
          <w:rtl/>
        </w:rPr>
        <w:lastRenderedPageBreak/>
        <w:t xml:space="preserve">שלב </w:t>
      </w:r>
      <w:bookmarkEnd w:id="77"/>
      <w:r w:rsidR="00D3336D">
        <w:rPr>
          <w:rFonts w:hint="cs"/>
          <w:rtl/>
        </w:rPr>
        <w:t>התיחורים</w:t>
      </w:r>
      <w:bookmarkEnd w:id="78"/>
      <w:bookmarkEnd w:id="79"/>
      <w:bookmarkEnd w:id="80"/>
    </w:p>
    <w:p w14:paraId="72B883AE" w14:textId="77777777" w:rsidR="00AC4BBA" w:rsidRDefault="00AC4BBA" w:rsidP="00D3336D">
      <w:pPr>
        <w:pStyle w:val="a6"/>
      </w:pPr>
      <w:bookmarkStart w:id="82"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4CB6A1D7" w14:textId="2D041808" w:rsidR="00AC4BBA" w:rsidRPr="00D17001" w:rsidRDefault="00AC4BBA" w:rsidP="00290693">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290693">
        <w:rPr>
          <w:cs/>
        </w:rPr>
        <w:t>‎</w:t>
      </w:r>
      <w:r w:rsidR="00290693">
        <w:t>1.4.1.7</w:t>
      </w:r>
      <w:r w:rsidR="00290693">
        <w:rPr>
          <w:rtl/>
        </w:rPr>
        <w:fldChar w:fldCharType="end"/>
      </w:r>
      <w:r w:rsidRPr="00D17001">
        <w:rPr>
          <w:caps/>
          <w:rtl/>
        </w:rPr>
        <w:t>.</w:t>
      </w:r>
    </w:p>
    <w:p w14:paraId="156B8B93" w14:textId="77777777" w:rsidR="00FA2FBC" w:rsidRPr="00A855F9" w:rsidRDefault="00FA2FBC" w:rsidP="00D17001">
      <w:pPr>
        <w:pStyle w:val="a5"/>
        <w:rPr>
          <w:rtl/>
        </w:rPr>
      </w:pPr>
      <w:bookmarkStart w:id="83" w:name="_Toc527908865"/>
      <w:bookmarkStart w:id="84" w:name="_Toc13162565"/>
      <w:bookmarkStart w:id="85" w:name="_Ref144708719"/>
      <w:bookmarkStart w:id="86" w:name="_Ref144715825"/>
      <w:bookmarkStart w:id="87" w:name="_Toc144754511"/>
      <w:bookmarkEnd w:id="82"/>
      <w:r w:rsidRPr="00A855F9">
        <w:rPr>
          <w:rFonts w:hint="cs"/>
          <w:rtl/>
        </w:rPr>
        <w:t>מופעים ומועדים במכרז</w:t>
      </w:r>
      <w:bookmarkEnd w:id="83"/>
      <w:bookmarkEnd w:id="84"/>
      <w:bookmarkEnd w:id="85"/>
      <w:bookmarkEnd w:id="86"/>
      <w:bookmarkEnd w:id="87"/>
    </w:p>
    <w:p w14:paraId="59D65168" w14:textId="77777777" w:rsidR="00FA2FBC" w:rsidRPr="00A855F9" w:rsidRDefault="00FA2FBC" w:rsidP="00842087">
      <w:pPr>
        <w:pStyle w:val="a6"/>
      </w:pPr>
      <w:bookmarkStart w:id="88"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8"/>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360D2B" w:rsidRPr="00360D2B" w14:paraId="561E2FB7" w14:textId="77777777" w:rsidTr="00A855F9">
        <w:trPr>
          <w:jc w:val="right"/>
        </w:trPr>
        <w:tc>
          <w:tcPr>
            <w:tcW w:w="4822" w:type="dxa"/>
            <w:vAlign w:val="center"/>
          </w:tcPr>
          <w:p w14:paraId="0F6B4042"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כנס מציעים</w:t>
            </w:r>
          </w:p>
        </w:tc>
        <w:tc>
          <w:tcPr>
            <w:tcW w:w="3533" w:type="dxa"/>
            <w:vAlign w:val="center"/>
          </w:tcPr>
          <w:p w14:paraId="208CD6EE" w14:textId="111AAAAC" w:rsidR="00FA2FBC" w:rsidRPr="00360D2B" w:rsidRDefault="00B927F8" w:rsidP="000C73BC">
            <w:pPr>
              <w:pStyle w:val="afd"/>
              <w:spacing w:before="0" w:beforeAutospacing="0" w:after="0" w:line="360" w:lineRule="auto"/>
              <w:ind w:right="52"/>
              <w:rPr>
                <w:rFonts w:ascii="David" w:hAnsi="David" w:cs="David"/>
                <w:color w:val="D9D9D9" w:themeColor="background1" w:themeShade="D9"/>
                <w:highlight w:val="yellow"/>
                <w:rtl/>
              </w:rPr>
            </w:pPr>
            <w:r w:rsidRPr="00360D2B">
              <w:rPr>
                <w:rFonts w:ascii="David" w:hAnsi="David" w:cs="David" w:hint="cs"/>
                <w:color w:val="D9D9D9" w:themeColor="background1" w:themeShade="D9"/>
                <w:rtl/>
              </w:rPr>
              <w:t>04.12.2023</w:t>
            </w:r>
          </w:p>
        </w:tc>
      </w:tr>
      <w:tr w:rsidR="00360D2B" w:rsidRPr="00360D2B" w14:paraId="3819FCD2" w14:textId="77777777" w:rsidTr="00A855F9">
        <w:trPr>
          <w:jc w:val="right"/>
        </w:trPr>
        <w:tc>
          <w:tcPr>
            <w:tcW w:w="4822" w:type="dxa"/>
            <w:vAlign w:val="center"/>
          </w:tcPr>
          <w:p w14:paraId="5F1975B7"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color w:val="D9D9D9" w:themeColor="background1" w:themeShade="D9"/>
                <w:rtl/>
              </w:rPr>
              <w:t>מועד אחרון להגשת שאלות הבהרה</w:t>
            </w:r>
          </w:p>
        </w:tc>
        <w:tc>
          <w:tcPr>
            <w:tcW w:w="3533" w:type="dxa"/>
            <w:vAlign w:val="center"/>
          </w:tcPr>
          <w:p w14:paraId="6EC5DF72" w14:textId="47125210" w:rsidR="00FA2FBC" w:rsidRPr="00360D2B" w:rsidRDefault="00B927F8" w:rsidP="000C73BC">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17.12.2023</w:t>
            </w:r>
            <w:r w:rsidR="00FA2FBC" w:rsidRPr="00360D2B">
              <w:rPr>
                <w:rFonts w:ascii="David" w:hAnsi="David" w:cs="David"/>
                <w:color w:val="D9D9D9" w:themeColor="background1" w:themeShade="D9"/>
                <w:rtl/>
              </w:rPr>
              <w:t xml:space="preserve"> </w:t>
            </w:r>
            <w:r w:rsidR="009560AE" w:rsidRPr="00360D2B">
              <w:rPr>
                <w:rFonts w:ascii="David" w:hAnsi="David" w:cs="David" w:hint="cs"/>
                <w:color w:val="D9D9D9" w:themeColor="background1" w:themeShade="D9"/>
                <w:rtl/>
              </w:rPr>
              <w:t>עד השעה 12:00</w:t>
            </w:r>
          </w:p>
        </w:tc>
      </w:tr>
      <w:tr w:rsidR="00360D2B" w:rsidRPr="00360D2B" w14:paraId="7F2D86A0" w14:textId="77777777" w:rsidTr="00A855F9">
        <w:trPr>
          <w:jc w:val="right"/>
        </w:trPr>
        <w:tc>
          <w:tcPr>
            <w:tcW w:w="4822" w:type="dxa"/>
            <w:vAlign w:val="center"/>
          </w:tcPr>
          <w:p w14:paraId="63660CC0" w14:textId="3E76E540" w:rsidR="00916B28" w:rsidRPr="00360D2B" w:rsidRDefault="00916B28"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 xml:space="preserve">מועד אחרון להגשת שאלות הבהרה </w:t>
            </w:r>
            <w:r w:rsidRPr="00360D2B">
              <w:rPr>
                <w:rFonts w:ascii="David" w:hAnsi="David" w:cs="David"/>
                <w:color w:val="D9D9D9" w:themeColor="background1" w:themeShade="D9"/>
                <w:rtl/>
              </w:rPr>
              <w:t>–</w:t>
            </w:r>
            <w:r w:rsidRPr="00360D2B">
              <w:rPr>
                <w:rFonts w:ascii="David" w:hAnsi="David" w:cs="David" w:hint="cs"/>
                <w:color w:val="D9D9D9" w:themeColor="background1" w:themeShade="D9"/>
                <w:rtl/>
              </w:rPr>
              <w:t xml:space="preserve"> סבב ב'</w:t>
            </w:r>
          </w:p>
        </w:tc>
        <w:tc>
          <w:tcPr>
            <w:tcW w:w="3533" w:type="dxa"/>
            <w:vAlign w:val="center"/>
          </w:tcPr>
          <w:p w14:paraId="5D040B2C" w14:textId="04EF1A06" w:rsidR="00916B28" w:rsidRPr="00360D2B" w:rsidDel="00B927F8" w:rsidRDefault="00916B28" w:rsidP="00E6517B">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 xml:space="preserve"> </w:t>
            </w:r>
            <w:r w:rsidR="00E6517B" w:rsidRPr="00360D2B">
              <w:rPr>
                <w:rFonts w:ascii="David" w:hAnsi="David" w:cs="David" w:hint="cs"/>
                <w:color w:val="D9D9D9" w:themeColor="background1" w:themeShade="D9"/>
                <w:rtl/>
              </w:rPr>
              <w:t>26</w:t>
            </w:r>
            <w:r w:rsidR="00714FFA" w:rsidRPr="00360D2B">
              <w:rPr>
                <w:rFonts w:ascii="David" w:hAnsi="David" w:cs="David" w:hint="cs"/>
                <w:color w:val="D9D9D9" w:themeColor="background1" w:themeShade="D9"/>
                <w:rtl/>
              </w:rPr>
              <w:t>.06.2024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60337F49" w:rsidR="00FA2FBC" w:rsidRPr="00FC6A0C" w:rsidRDefault="007708A0" w:rsidP="007708A0">
            <w:pPr>
              <w:pStyle w:val="afd"/>
              <w:spacing w:before="0" w:beforeAutospacing="0" w:after="0" w:line="360" w:lineRule="auto"/>
              <w:ind w:right="52"/>
              <w:rPr>
                <w:rFonts w:ascii="David" w:hAnsi="David" w:cs="David"/>
                <w:rtl/>
              </w:rPr>
            </w:pPr>
            <w:del w:id="89" w:author="מיכל פלטי [2]" w:date="2024-07-15T13:33:00Z">
              <w:r w:rsidDel="00360D2B">
                <w:rPr>
                  <w:rFonts w:ascii="David" w:hAnsi="David" w:cs="David" w:hint="cs"/>
                  <w:rtl/>
                </w:rPr>
                <w:delText>08</w:delText>
              </w:r>
              <w:r w:rsidR="00E6517B" w:rsidDel="00360D2B">
                <w:rPr>
                  <w:rFonts w:ascii="David" w:hAnsi="David" w:cs="David" w:hint="cs"/>
                  <w:rtl/>
                </w:rPr>
                <w:delText>.08</w:delText>
              </w:r>
              <w:r w:rsidR="00714FFA" w:rsidDel="00360D2B">
                <w:rPr>
                  <w:rFonts w:ascii="David" w:hAnsi="David" w:cs="David" w:hint="cs"/>
                  <w:rtl/>
                </w:rPr>
                <w:delText>.2024</w:delText>
              </w:r>
            </w:del>
            <w:ins w:id="90" w:author="מיכל פלטי [2]" w:date="2024-10-09T14:51:00Z">
              <w:r w:rsidR="00E853EE">
                <w:rPr>
                  <w:rFonts w:ascii="David" w:hAnsi="David" w:cs="David" w:hint="cs"/>
                  <w:rtl/>
                </w:rPr>
                <w:t>04</w:t>
              </w:r>
            </w:ins>
            <w:ins w:id="91" w:author="מיכל פלטי [2]" w:date="2024-10-09T14:52:00Z">
              <w:r w:rsidR="00E853EE">
                <w:rPr>
                  <w:rFonts w:ascii="David" w:hAnsi="David" w:cs="David" w:hint="cs"/>
                  <w:rtl/>
                </w:rPr>
                <w:t>.12</w:t>
              </w:r>
            </w:ins>
            <w:ins w:id="92" w:author="מיכל פלטי [2]" w:date="2024-07-15T13:33:00Z">
              <w:r w:rsidR="00360D2B">
                <w:rPr>
                  <w:rFonts w:ascii="David" w:hAnsi="David" w:cs="David" w:hint="cs"/>
                  <w:rtl/>
                </w:rPr>
                <w:t>.2024</w:t>
              </w:r>
            </w:ins>
            <w:r w:rsidR="00B927F8">
              <w:rPr>
                <w:rFonts w:ascii="David" w:hAnsi="David" w:cs="David" w:hint="cs"/>
                <w:rtl/>
              </w:rPr>
              <w:t xml:space="preserve"> </w:t>
            </w:r>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93" w:name="_Toc516503357"/>
      <w:bookmarkStart w:id="94" w:name="_Toc13162567"/>
      <w:bookmarkStart w:id="95"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3"/>
      <w:bookmarkEnd w:id="94"/>
      <w:r w:rsidRPr="0005704A">
        <w:rPr>
          <w:rtl/>
        </w:rPr>
        <w:t xml:space="preserve"> </w:t>
      </w:r>
    </w:p>
    <w:p w14:paraId="56F559E5" w14:textId="77777777" w:rsidR="006D5F97" w:rsidRDefault="006D5F97" w:rsidP="002D09CF">
      <w:pPr>
        <w:pStyle w:val="a7"/>
      </w:pPr>
      <w:bookmarkStart w:id="96"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6"/>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97" w:name="_Toc13162568"/>
      <w:r w:rsidRPr="00D17001">
        <w:rPr>
          <w:rFonts w:hint="cs"/>
          <w:rtl/>
        </w:rPr>
        <w:t>שאלות הבהרה בנוגע למכרז</w:t>
      </w:r>
      <w:bookmarkEnd w:id="95"/>
      <w:bookmarkEnd w:id="97"/>
    </w:p>
    <w:p w14:paraId="25287B67" w14:textId="710A30D5"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6A45E2">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6A45E2">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381CE3B4" w:rsidR="005C3ECA" w:rsidRPr="00921764" w:rsidRDefault="005C3ECA" w:rsidP="006A45E2">
      <w:pPr>
        <w:pStyle w:val="a8"/>
        <w:rPr>
          <w:rtl/>
        </w:rPr>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Pr>
          <w:cs/>
        </w:rPr>
        <w:t>‎</w:t>
      </w:r>
      <w:r>
        <w:t>1.6.1</w:t>
      </w:r>
      <w:r>
        <w:rPr>
          <w:rtl/>
        </w:rPr>
        <w:fldChar w:fldCharType="end"/>
      </w:r>
      <w:r>
        <w:rPr>
          <w:rFonts w:hint="cs"/>
          <w:rtl/>
        </w:rPr>
        <w:t xml:space="preserve">. עורך המכרז אינו מחוייב לענות על שאלות שהוגשו לאחר המועד הקובע. </w:t>
      </w:r>
    </w:p>
    <w:p w14:paraId="61A52E10" w14:textId="77777777" w:rsidR="00FA2FBC" w:rsidRPr="000A1E0B" w:rsidRDefault="00FA2FBC" w:rsidP="008812AD">
      <w:pPr>
        <w:pStyle w:val="a6"/>
      </w:pPr>
      <w:bookmarkStart w:id="98" w:name="_Toc13162569"/>
      <w:bookmarkStart w:id="99" w:name="_Ref88058146"/>
      <w:r w:rsidRPr="000A1E0B">
        <w:rPr>
          <w:rtl/>
        </w:rPr>
        <w:t xml:space="preserve">מענה </w:t>
      </w:r>
      <w:r w:rsidR="008812AD">
        <w:rPr>
          <w:rFonts w:hint="cs"/>
          <w:rtl/>
        </w:rPr>
        <w:t xml:space="preserve">עורך המכרז </w:t>
      </w:r>
      <w:r w:rsidRPr="000A1E0B">
        <w:rPr>
          <w:rtl/>
        </w:rPr>
        <w:t>לשאלות ההבהרה</w:t>
      </w:r>
      <w:bookmarkEnd w:id="98"/>
      <w:bookmarkEnd w:id="99"/>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100"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0"/>
    </w:p>
    <w:p w14:paraId="018B26D6" w14:textId="77777777" w:rsidR="00FA2FBC" w:rsidRPr="000A1E0B" w:rsidRDefault="00FA2FBC" w:rsidP="00842087">
      <w:pPr>
        <w:pStyle w:val="a6"/>
      </w:pPr>
      <w:bookmarkStart w:id="101"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1"/>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lastRenderedPageBreak/>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102"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102"/>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6A45E2">
      <w:pPr>
        <w:pStyle w:val="a8"/>
      </w:pPr>
      <w:r w:rsidRPr="009E1627">
        <w:rPr>
          <w:rtl/>
        </w:rPr>
        <w:t xml:space="preserve">פרטים נוספים אודות הליך ההרשמה מפורטים </w:t>
      </w:r>
      <w:r w:rsidRPr="00B758F6">
        <w:rPr>
          <w:b/>
          <w:rtl/>
        </w:rPr>
        <w:t>ב</w:t>
      </w:r>
      <w:hyperlink r:id="rId17"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6A45E2">
        <w:rPr>
          <w:b/>
          <w:bCs/>
          <w:rtl/>
        </w:rPr>
        <w:t xml:space="preserve">הצעות שהיו בתיבה </w:t>
      </w:r>
      <w:r w:rsidR="00B758F6" w:rsidRPr="006A45E2">
        <w:rPr>
          <w:rFonts w:hint="eastAsia"/>
          <w:b/>
          <w:bCs/>
          <w:rtl/>
        </w:rPr>
        <w:t>במועד</w:t>
      </w:r>
      <w:r w:rsidR="00B758F6" w:rsidRPr="006A45E2">
        <w:rPr>
          <w:b/>
          <w:bCs/>
          <w:rtl/>
        </w:rPr>
        <w:t xml:space="preserve"> השינוי </w:t>
      </w:r>
      <w:r w:rsidRPr="006A45E2">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6A45E2">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lastRenderedPageBreak/>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8"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6A45E2">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19" w:history="1">
        <w:r w:rsidRPr="00E2183E">
          <w:t>moked@mail.gov.il</w:t>
        </w:r>
      </w:hyperlink>
      <w:r w:rsidRPr="009E1627">
        <w:rPr>
          <w:rtl/>
        </w:rPr>
        <w:t xml:space="preserve"> או באמצעות </w:t>
      </w:r>
      <w:hyperlink r:id="rId20"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6A45E2">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6A45E2">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6A45E2">
      <w:pPr>
        <w:pStyle w:val="a8"/>
      </w:pPr>
      <w:r w:rsidRPr="009E1627">
        <w:rPr>
          <w:rtl/>
        </w:rPr>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6A45E2">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6A45E2">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6A45E2">
        <w:rPr>
          <w:rFonts w:hint="eastAsia"/>
          <w:bCs/>
          <w:rtl/>
        </w:rPr>
        <w:t>על</w:t>
      </w:r>
      <w:r w:rsidRPr="006A45E2">
        <w:rPr>
          <w:bCs/>
          <w:rtl/>
        </w:rPr>
        <w:t xml:space="preserve"> </w:t>
      </w:r>
      <w:r w:rsidRPr="006A45E2">
        <w:rPr>
          <w:rFonts w:hint="eastAsia"/>
          <w:bCs/>
          <w:rtl/>
        </w:rPr>
        <w:t>המציע</w:t>
      </w:r>
      <w:r w:rsidRPr="006A45E2">
        <w:rPr>
          <w:bCs/>
          <w:rtl/>
        </w:rPr>
        <w:t xml:space="preserve"> </w:t>
      </w:r>
      <w:r w:rsidRPr="006A45E2">
        <w:rPr>
          <w:rFonts w:hint="eastAsia"/>
          <w:bCs/>
          <w:rtl/>
        </w:rPr>
        <w:t>להיערך</w:t>
      </w:r>
      <w:r w:rsidRPr="006A45E2">
        <w:rPr>
          <w:bCs/>
          <w:rtl/>
        </w:rPr>
        <w:t xml:space="preserve"> </w:t>
      </w:r>
      <w:r w:rsidRPr="006A45E2">
        <w:rPr>
          <w:rFonts w:hint="eastAsia"/>
          <w:bCs/>
          <w:rtl/>
        </w:rPr>
        <w:t>לכך</w:t>
      </w:r>
      <w:r w:rsidRPr="006A45E2">
        <w:rPr>
          <w:bCs/>
          <w:rtl/>
        </w:rPr>
        <w:t xml:space="preserve">, </w:t>
      </w:r>
      <w:r w:rsidRPr="006A45E2">
        <w:rPr>
          <w:rFonts w:hint="eastAsia"/>
          <w:bCs/>
          <w:rtl/>
        </w:rPr>
        <w:t>ולהגיש</w:t>
      </w:r>
      <w:r w:rsidRPr="006A45E2">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lastRenderedPageBreak/>
        <w:t xml:space="preserve">אשת הקשר בנושא מכרז זה היא מיכל פלטי בלסבלג, </w:t>
      </w:r>
      <w:r w:rsidR="002E6FD9">
        <w:rPr>
          <w:rFonts w:hint="cs"/>
          <w:rtl/>
        </w:rPr>
        <w:t xml:space="preserve">באמצעות </w:t>
      </w:r>
      <w:hyperlink r:id="rId21"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103"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104" w:name="_Toc144754512"/>
      <w:r w:rsidRPr="00C907D8">
        <w:rPr>
          <w:rFonts w:hint="cs"/>
          <w:rtl/>
        </w:rPr>
        <w:t>כללי</w:t>
      </w:r>
      <w:r w:rsidRPr="00C907D8">
        <w:rPr>
          <w:rtl/>
        </w:rPr>
        <w:t xml:space="preserve"> המכרז</w:t>
      </w:r>
      <w:bookmarkEnd w:id="104"/>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lastRenderedPageBreak/>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lastRenderedPageBreak/>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105" w:name="_Ref165433"/>
      <w:r w:rsidRPr="003B4D4A">
        <w:rPr>
          <w:rtl/>
        </w:rPr>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lastRenderedPageBreak/>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5"/>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 xml:space="preserve">מובהר כי לא יהא בעצם </w:t>
      </w:r>
      <w:r w:rsidRPr="002D1D37">
        <w:rPr>
          <w:rtl/>
        </w:rPr>
        <w:lastRenderedPageBreak/>
        <w:t>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1"/>
      <w:bookmarkEnd w:id="103"/>
    </w:p>
    <w:p w14:paraId="52A49862" w14:textId="77777777" w:rsidR="00FA2FBC" w:rsidRPr="00A855F9" w:rsidRDefault="00F2395E" w:rsidP="003E178C">
      <w:pPr>
        <w:pStyle w:val="15"/>
        <w:spacing w:before="2980" w:after="120"/>
        <w:jc w:val="center"/>
        <w:rPr>
          <w:rFonts w:ascii="David" w:hAnsi="David" w:cs="David"/>
          <w:spacing w:val="0"/>
          <w:rtl/>
        </w:rPr>
      </w:pPr>
      <w:bookmarkStart w:id="106" w:name="_Toc13162577"/>
      <w:bookmarkStart w:id="107" w:name="_Toc144754513"/>
      <w:r w:rsidRPr="00A855F9">
        <w:rPr>
          <w:rFonts w:ascii="David" w:hAnsi="David" w:cs="David" w:hint="cs"/>
          <w:spacing w:val="0"/>
          <w:sz w:val="72"/>
          <w:szCs w:val="72"/>
          <w:rtl/>
        </w:rPr>
        <w:lastRenderedPageBreak/>
        <w:t>פרק ב'- חוברת ההצעה</w:t>
      </w:r>
      <w:bookmarkEnd w:id="106"/>
      <w:bookmarkEnd w:id="107"/>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108" w:name="_Ref136192113"/>
      <w:bookmarkStart w:id="109" w:name="_Toc144754514"/>
      <w:bookmarkStart w:id="110" w:name="_Toc13162578"/>
      <w:r>
        <w:rPr>
          <w:rFonts w:hint="cs"/>
          <w:rtl/>
        </w:rPr>
        <w:lastRenderedPageBreak/>
        <w:t xml:space="preserve">חוברת </w:t>
      </w:r>
      <w:r w:rsidR="00616203">
        <w:rPr>
          <w:rFonts w:hint="cs"/>
          <w:rtl/>
        </w:rPr>
        <w:t>ההצעה</w:t>
      </w:r>
      <w:bookmarkEnd w:id="108"/>
      <w:bookmarkEnd w:id="109"/>
    </w:p>
    <w:p w14:paraId="36701488" w14:textId="77777777" w:rsidR="00FA2FBC" w:rsidRPr="00A855F9" w:rsidRDefault="00FA2FBC" w:rsidP="00C44A48">
      <w:pPr>
        <w:pStyle w:val="a5"/>
        <w:rPr>
          <w:rtl/>
        </w:rPr>
      </w:pPr>
      <w:bookmarkStart w:id="111"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0"/>
      <w:bookmarkEnd w:id="111"/>
    </w:p>
    <w:p w14:paraId="04D07F8D" w14:textId="77777777" w:rsidR="00FA2FBC" w:rsidRPr="00A855F9" w:rsidRDefault="00FA2FBC" w:rsidP="00842087">
      <w:pPr>
        <w:pStyle w:val="a6"/>
      </w:pPr>
      <w:bookmarkStart w:id="112"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2"/>
    </w:p>
    <w:p w14:paraId="4DB9E50A" w14:textId="77777777" w:rsidR="00FA2FBC" w:rsidRPr="00A855F9" w:rsidRDefault="00FA2FBC" w:rsidP="00842087">
      <w:pPr>
        <w:pStyle w:val="a6"/>
      </w:pPr>
      <w:bookmarkStart w:id="113"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3"/>
    </w:p>
    <w:p w14:paraId="6F949FE6" w14:textId="77777777" w:rsidR="00FA2FBC" w:rsidRPr="00A855F9" w:rsidRDefault="00FA2FBC" w:rsidP="00842087">
      <w:pPr>
        <w:pStyle w:val="a6"/>
      </w:pPr>
      <w:bookmarkStart w:id="114"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4"/>
      <w:r w:rsidRPr="00A855F9">
        <w:rPr>
          <w:rFonts w:hint="cs"/>
          <w:rtl/>
        </w:rPr>
        <w:t xml:space="preserve"> </w:t>
      </w:r>
    </w:p>
    <w:p w14:paraId="33C730A5" w14:textId="3DD69FBF" w:rsidR="00FA2FBC" w:rsidRDefault="00FA2FBC" w:rsidP="00842087">
      <w:pPr>
        <w:pStyle w:val="a6"/>
      </w:pPr>
      <w:bookmarkStart w:id="115"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5"/>
      <w:r w:rsidRPr="00A855F9">
        <w:rPr>
          <w:rFonts w:hint="cs"/>
          <w:rtl/>
        </w:rPr>
        <w:t xml:space="preserve"> </w:t>
      </w:r>
    </w:p>
    <w:p w14:paraId="6DBB34BB" w14:textId="3B9A5DCB"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Pr>
          <w:cs/>
        </w:rPr>
        <w:t>‎</w:t>
      </w:r>
      <w:r>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116" w:name="_Toc13162584"/>
      <w:bookmarkStart w:id="117" w:name="_Toc144754516"/>
      <w:bookmarkStart w:id="118" w:name="_Toc516503367"/>
      <w:bookmarkStart w:id="119" w:name="_Toc516503366"/>
      <w:r w:rsidRPr="00A855F9">
        <w:rPr>
          <w:rFonts w:hint="cs"/>
          <w:rtl/>
        </w:rPr>
        <w:t>הנחיות בדבר אופן הגשת המענה למכרז</w:t>
      </w:r>
      <w:bookmarkEnd w:id="116"/>
      <w:bookmarkEnd w:id="117"/>
    </w:p>
    <w:p w14:paraId="0D3F11F5" w14:textId="0CA1DA68" w:rsidR="00A902D8" w:rsidRPr="00E52F69" w:rsidRDefault="00A902D8" w:rsidP="0081444C">
      <w:pPr>
        <w:pStyle w:val="a6"/>
      </w:pPr>
      <w:bookmarkStart w:id="120" w:name="_Toc13162585"/>
      <w:bookmarkEnd w:id="118"/>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0"/>
    </w:p>
    <w:p w14:paraId="47A0A62A" w14:textId="77777777" w:rsidR="00FA2FBC" w:rsidRPr="00E52F69" w:rsidRDefault="00FA2FBC" w:rsidP="00496503">
      <w:pPr>
        <w:pStyle w:val="a6"/>
      </w:pPr>
      <w:bookmarkStart w:id="121"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1"/>
    </w:p>
    <w:p w14:paraId="79138201" w14:textId="77777777" w:rsidR="00FA2FBC" w:rsidRPr="00E52F69" w:rsidRDefault="00FA2FBC" w:rsidP="00842087">
      <w:pPr>
        <w:pStyle w:val="a6"/>
        <w:rPr>
          <w:rtl/>
        </w:rPr>
      </w:pPr>
      <w:bookmarkStart w:id="122" w:name="_Toc13162588"/>
      <w:r w:rsidRPr="00E52F69">
        <w:rPr>
          <w:rFonts w:hint="cs"/>
          <w:rtl/>
        </w:rPr>
        <w:t>על ההצעה להיות חתומה בסופה על ידי מורשי חתימה מטעם המציע למכרז זה.</w:t>
      </w:r>
      <w:bookmarkEnd w:id="122"/>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123" w:name="_Toc13162589"/>
      <w:bookmarkStart w:id="124" w:name="_Toc144754517"/>
      <w:r w:rsidRPr="00A855F9" w:rsidDel="0076127A">
        <w:rPr>
          <w:rFonts w:hint="cs"/>
          <w:rtl/>
        </w:rPr>
        <w:lastRenderedPageBreak/>
        <w:t>פרטי המציע</w:t>
      </w:r>
      <w:bookmarkEnd w:id="123"/>
      <w:bookmarkEnd w:id="124"/>
      <w:r w:rsidR="004B0ACF" w:rsidDel="0076127A">
        <w:rPr>
          <w:rFonts w:hint="cs"/>
          <w:rtl/>
        </w:rPr>
        <w:t xml:space="preserve"> ואשכולות להגשה</w:t>
      </w:r>
    </w:p>
    <w:p w14:paraId="71A9D26D" w14:textId="3421FDD1" w:rsidR="005E3940" w:rsidRPr="00A855F9" w:rsidDel="0076127A" w:rsidRDefault="005E3940" w:rsidP="006A45E2">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601C14">
              <w:rPr>
                <w:rFonts w:ascii="David" w:hAnsi="David" w:cs="David"/>
                <w:rtl/>
              </w:rPr>
            </w:r>
            <w:r w:rsidR="00601C1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601C14">
              <w:rPr>
                <w:rFonts w:ascii="David" w:hAnsi="David" w:cs="David"/>
                <w:rtl/>
              </w:rPr>
            </w:r>
            <w:r w:rsidR="00601C1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601C14">
              <w:rPr>
                <w:rFonts w:ascii="David" w:hAnsi="David" w:cs="David"/>
                <w:rtl/>
              </w:rPr>
            </w:r>
            <w:r w:rsidR="00601C1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601C14">
              <w:rPr>
                <w:rFonts w:ascii="David" w:hAnsi="David" w:cs="David"/>
                <w:rtl/>
              </w:rPr>
            </w:r>
            <w:r w:rsidR="00601C1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125"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5"/>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6A45E2">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6A45E2">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6A45E2">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6A45E2">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126" w:name="_Toc13162590"/>
      <w:r w:rsidDel="0076127A">
        <w:rPr>
          <w:rtl/>
        </w:rPr>
        <w:br w:type="page"/>
      </w:r>
    </w:p>
    <w:p w14:paraId="13BD5D33" w14:textId="16AA419A" w:rsidR="00FA2FBC" w:rsidRPr="00A855F9" w:rsidRDefault="00FA2FBC" w:rsidP="0005704A">
      <w:pPr>
        <w:pStyle w:val="a5"/>
      </w:pPr>
      <w:bookmarkStart w:id="127" w:name="_Toc144754518"/>
      <w:r w:rsidRPr="00A855F9">
        <w:rPr>
          <w:rFonts w:hint="cs"/>
          <w:rtl/>
        </w:rPr>
        <w:lastRenderedPageBreak/>
        <w:t>עמידה בתנאי הסף של המכרז</w:t>
      </w:r>
      <w:bookmarkEnd w:id="126"/>
      <w:bookmarkEnd w:id="127"/>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8"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8"/>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62A45F88"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032744">
        <w:rPr>
          <w:cs/>
        </w:rPr>
        <w:t>‎</w:t>
      </w:r>
      <w:r w:rsidR="00032744">
        <w:t>2.3.2</w:t>
      </w:r>
      <w:r w:rsidR="00032744">
        <w:rPr>
          <w:rtl/>
        </w:rPr>
        <w:fldChar w:fldCharType="end"/>
      </w:r>
      <w:r w:rsidR="00E372FF" w:rsidRPr="0041727E">
        <w:rPr>
          <w:rtl/>
        </w:rPr>
        <w:t>)</w:t>
      </w:r>
      <w:r w:rsidR="001C3547" w:rsidRPr="0041727E">
        <w:rPr>
          <w:rFonts w:hint="cs"/>
          <w:rtl/>
        </w:rPr>
        <w:t>:</w:t>
      </w:r>
    </w:p>
    <w:p w14:paraId="1E69EC80" w14:textId="395880B2"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34144C42" w:rsidR="00FA2FBC" w:rsidRPr="00E372FF" w:rsidRDefault="00E372FF" w:rsidP="00FA4741">
      <w:pPr>
        <w:pStyle w:val="a8"/>
      </w:pPr>
      <w:bookmarkStart w:id="129" w:name="_Ref158560193"/>
      <w:r w:rsidRPr="00E31385">
        <w:rPr>
          <w:rFonts w:hint="cs"/>
          <w:b/>
          <w:rtl/>
        </w:rPr>
        <w:t xml:space="preserve">המציע מצהיר כי הוא </w:t>
      </w:r>
      <w:r w:rsidRPr="00E372FF">
        <w:rPr>
          <w:rFonts w:hint="cs"/>
          <w:rtl/>
        </w:rPr>
        <w:t xml:space="preserve">בעל </w:t>
      </w:r>
      <w:bookmarkStart w:id="130"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30"/>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29"/>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672F3118"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057E8ACE" w:rsidR="00E86C48" w:rsidRPr="00A855F9"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58919BA2" w14:textId="56EB9B4D" w:rsidR="00556B11" w:rsidRDefault="00A507AD" w:rsidP="00D625E5">
      <w:pPr>
        <w:pStyle w:val="a8"/>
      </w:pPr>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p>
    <w:p w14:paraId="624F798C" w14:textId="4E425943"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650C6AD1" w14:textId="70AD3B52"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6E1A534D"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286AD361" w14:textId="4394AC91"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522E77CC" w:rsidR="00E86C48" w:rsidRDefault="00E86C48"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253C08F5" w14:textId="4136D46A"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49CDDEFA" w:rsidR="00EA5DBA" w:rsidRPr="00E372FF" w:rsidRDefault="00EA5DBA" w:rsidP="00FA4741">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0903FE79"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6A45E2">
      <w:pPr>
        <w:pStyle w:val="a9"/>
        <w:numPr>
          <w:ilvl w:val="0"/>
          <w:numId w:val="0"/>
        </w:numPr>
        <w:ind w:left="3259"/>
        <w:rPr>
          <w:rtl/>
        </w:rPr>
      </w:pPr>
      <w:r w:rsidRPr="00E86C48">
        <w:rPr>
          <w:rtl/>
        </w:rPr>
        <w:t xml:space="preserve">לצורך הוכחת עמידה בתנאי סף זה, יש לצרף את </w:t>
      </w:r>
      <w:r w:rsidRPr="006A45E2">
        <w:rPr>
          <w:u w:val="single"/>
          <w:rtl/>
        </w:rPr>
        <w:t>נספח ב'3 – תצהיר בדבר לקוחות המציע</w:t>
      </w:r>
      <w:r w:rsidRPr="00E86C48">
        <w:rPr>
          <w:rtl/>
        </w:rPr>
        <w:t>.</w:t>
      </w:r>
    </w:p>
    <w:p w14:paraId="0D0D01F6" w14:textId="15DDB231" w:rsidR="00EA5DBA" w:rsidRDefault="00EA5DBA" w:rsidP="00D625E5">
      <w:pPr>
        <w:pStyle w:val="a8"/>
      </w:pPr>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p>
    <w:p w14:paraId="61EA59A3" w14:textId="786F4B39"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4710EB12" w14:textId="4278AE35"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4C57FE5B"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6F16EDEC" w14:textId="24A3141F"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6BF8DCED" w:rsidR="00E86C48" w:rsidRPr="00E372FF" w:rsidRDefault="00E86C48" w:rsidP="006A45E2">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5DB27583" w14:textId="1EFAAF49"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6BBF8948" w:rsidR="008A5B0A" w:rsidRDefault="00893261" w:rsidP="00FC0442">
      <w:pPr>
        <w:pStyle w:val="a8"/>
      </w:pPr>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r w:rsidR="00FC0442">
        <w:rPr>
          <w:rFonts w:hint="cs"/>
          <w:rtl/>
        </w:rPr>
        <w:t xml:space="preserve"> </w:t>
      </w:r>
    </w:p>
    <w:p w14:paraId="22530952" w14:textId="30265211" w:rsidR="0088073D" w:rsidRDefault="00FC0442" w:rsidP="006A45E2">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8A5B0A" w:rsidRPr="00027327">
        <w:rPr>
          <w:rFonts w:hint="cs"/>
          <w:u w:val="single"/>
          <w:rtl/>
        </w:rPr>
        <w:t xml:space="preserve">נספח ב'3 – </w:t>
      </w:r>
      <w:r w:rsidR="008A5B0A" w:rsidRPr="00027327">
        <w:rPr>
          <w:u w:val="single"/>
          <w:rtl/>
        </w:rPr>
        <w:t xml:space="preserve">תצהיר </w:t>
      </w:r>
      <w:r w:rsidR="008A5B0A" w:rsidRPr="00027327">
        <w:rPr>
          <w:rFonts w:hint="cs"/>
          <w:u w:val="single"/>
          <w:rtl/>
        </w:rPr>
        <w:t>בדבר לקוחות המציע</w:t>
      </w:r>
      <w:r w:rsidR="008A5B0A">
        <w:rPr>
          <w:rtl/>
        </w:rPr>
        <w:fldChar w:fldCharType="end"/>
      </w:r>
      <w:r>
        <w:rPr>
          <w:rFonts w:hint="cs"/>
          <w:rtl/>
        </w:rPr>
        <w:t>.</w:t>
      </w:r>
    </w:p>
    <w:p w14:paraId="66994363" w14:textId="49273423"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5507E664"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131"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31"/>
    </w:p>
    <w:p w14:paraId="1D5F8A15" w14:textId="37DF4CF5" w:rsidR="008A5B0A" w:rsidRPr="0088073D" w:rsidRDefault="008A5B0A"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127559F9" w14:textId="5A2586D5"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6A45E2">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6CB270E5"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2F4C38F1" w:rsidR="008A5B0A" w:rsidRDefault="008A5B0A"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21E298D" w14:textId="087435C5" w:rsidR="00FA2FBC" w:rsidRPr="00A855F9" w:rsidRDefault="00FA2FBC" w:rsidP="006A45E2">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132" w:name="_Toc13162593"/>
      <w:bookmarkStart w:id="133" w:name="_Toc144754519"/>
      <w:r w:rsidRPr="00A855F9">
        <w:rPr>
          <w:rFonts w:hint="cs"/>
          <w:rtl/>
        </w:rPr>
        <w:t>התחייבויות נוספות של המציע</w:t>
      </w:r>
      <w:bookmarkEnd w:id="132"/>
      <w:bookmarkEnd w:id="133"/>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134"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4"/>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135" w:name="_Toc13162594"/>
      <w:bookmarkStart w:id="136" w:name="_Ref136348226"/>
      <w:bookmarkStart w:id="137" w:name="_Toc144754520"/>
      <w:bookmarkEnd w:id="119"/>
      <w:r w:rsidRPr="00A855F9">
        <w:rPr>
          <w:rFonts w:hint="cs"/>
          <w:rtl/>
        </w:rPr>
        <w:t>חלקים מההצעה אותם מבקש המציע להותיר חסויים</w:t>
      </w:r>
      <w:bookmarkEnd w:id="135"/>
      <w:bookmarkEnd w:id="136"/>
      <w:bookmarkEnd w:id="137"/>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8" w:name="_Toc144754159"/>
            <w:bookmarkStart w:id="139" w:name="_Toc144754521"/>
            <w:r w:rsidRPr="007A4DA6">
              <w:rPr>
                <w:rFonts w:ascii="David" w:hAnsi="David" w:cs="David"/>
                <w:b/>
                <w:bCs/>
                <w:rtl/>
              </w:rPr>
              <w:t>מספר עמוד/סעיף</w:t>
            </w:r>
            <w:bookmarkEnd w:id="138"/>
            <w:bookmarkEnd w:id="139"/>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0" w:name="_Toc144754160"/>
            <w:bookmarkStart w:id="141" w:name="_Toc144754522"/>
            <w:r w:rsidRPr="007A4DA6">
              <w:rPr>
                <w:rFonts w:ascii="David" w:hAnsi="David" w:cs="David"/>
                <w:b/>
                <w:bCs/>
                <w:rtl/>
              </w:rPr>
              <w:t>נושא הסעיף</w:t>
            </w:r>
            <w:bookmarkEnd w:id="140"/>
            <w:bookmarkEnd w:id="141"/>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2" w:name="_Toc144754161"/>
            <w:bookmarkStart w:id="143"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2"/>
            <w:bookmarkEnd w:id="143"/>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144" w:name="_Ref125280725"/>
      <w:bookmarkStart w:id="145" w:name="_Toc144754524"/>
      <w:r w:rsidRPr="00842087">
        <w:rPr>
          <w:rFonts w:hint="cs"/>
          <w:rtl/>
        </w:rPr>
        <w:lastRenderedPageBreak/>
        <w:t>רשימת נספחים שיש לצרף להצעה</w:t>
      </w:r>
      <w:bookmarkEnd w:id="144"/>
      <w:r w:rsidR="00841047">
        <w:rPr>
          <w:rFonts w:hint="cs"/>
          <w:rtl/>
        </w:rPr>
        <w:t xml:space="preserve"> בהתאם לאשכול הרלוונטי</w:t>
      </w:r>
      <w:bookmarkEnd w:id="145"/>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146"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2"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7C150EA1"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4EDF25C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6553C871" w14:textId="77777777" w:rsidR="007C32A9" w:rsidRDefault="007C32A9" w:rsidP="00FC2A03">
            <w:pPr>
              <w:spacing w:before="120" w:after="120" w:line="276" w:lineRule="auto"/>
              <w:jc w:val="both"/>
              <w:rPr>
                <w:rFonts w:ascii="David" w:hAnsi="David" w:cs="David"/>
                <w:rtl/>
              </w:rPr>
            </w:pPr>
            <w:bookmarkStart w:id="147"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7"/>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437F5B16"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lastRenderedPageBreak/>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148" w:name="_Toc516503368"/>
      <w:bookmarkEnd w:id="146"/>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148"/>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149" w:name="_Toc18489665"/>
      <w:bookmarkStart w:id="150" w:name="_Toc63626045"/>
      <w:bookmarkStart w:id="151" w:name="_Ref89881306"/>
      <w:bookmarkStart w:id="152" w:name="_Toc144754525"/>
      <w:bookmarkStart w:id="153"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4" w:name="_Toc18489666"/>
      <w:bookmarkEnd w:id="149"/>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50"/>
      <w:bookmarkEnd w:id="151"/>
      <w:bookmarkEnd w:id="152"/>
      <w:bookmarkEnd w:id="154"/>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155" w:name="_Toc501466169"/>
      <w:bookmarkStart w:id="156" w:name="_Toc504992928"/>
      <w:bookmarkStart w:id="157" w:name="_Toc63626049"/>
      <w:bookmarkStart w:id="158" w:name="_Ref89881373"/>
      <w:bookmarkStart w:id="159" w:name="_Toc144754526"/>
      <w:bookmarkEnd w:id="153"/>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5"/>
      <w:bookmarkEnd w:id="156"/>
      <w:r w:rsidRPr="00E85C30">
        <w:rPr>
          <w:rFonts w:ascii="David" w:hAnsi="David" w:cs="David" w:hint="cs"/>
          <w:spacing w:val="0"/>
          <w:u w:val="single"/>
          <w:rtl/>
        </w:rPr>
        <w:t>לפי חוק עסקאות גופים ציבוריים</w:t>
      </w:r>
      <w:bookmarkEnd w:id="157"/>
      <w:bookmarkEnd w:id="158"/>
      <w:bookmarkEnd w:id="159"/>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3"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4"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5"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6"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160" w:name="_Toc144754527"/>
      <w:bookmarkStart w:id="161" w:name="_Ref158108676"/>
      <w:bookmarkStart w:id="162" w:name="_Ref158111609"/>
      <w:bookmarkStart w:id="163" w:name="_Ref158562189"/>
      <w:bookmarkStart w:id="164"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60"/>
      <w:bookmarkEnd w:id="161"/>
      <w:bookmarkEnd w:id="162"/>
      <w:bookmarkEnd w:id="163"/>
    </w:p>
    <w:p w14:paraId="26C7B220" w14:textId="39A8C65D" w:rsidR="00027327" w:rsidRDefault="00027327" w:rsidP="00F545BB">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1ACEB5AE" w:rsidR="00050337" w:rsidRDefault="0042675A" w:rsidP="006A45E2">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6A45E2">
        <w:rPr>
          <w:rFonts w:ascii="David" w:hAnsi="David" w:cs="David"/>
          <w:b/>
          <w:bCs/>
          <w:highlight w:val="yellow"/>
          <w:rtl/>
        </w:rPr>
        <w:t xml:space="preserve"> וכן לצרף את </w:t>
      </w:r>
      <w:r w:rsidR="00A756C9" w:rsidRPr="006A45E2">
        <w:rPr>
          <w:rFonts w:ascii="David" w:hAnsi="David" w:cs="David" w:hint="eastAsia"/>
          <w:b/>
          <w:bCs/>
          <w:highlight w:val="yellow"/>
          <w:rtl/>
        </w:rPr>
        <w:t>האקסלים</w:t>
      </w:r>
      <w:r w:rsidR="00A756C9" w:rsidRPr="006A45E2">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6A45E2">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77777777"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02D0CBE0"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6A45E2">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6CED1857"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6A45E2">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6A45E2">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6A45E2">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5ECBAC74"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6A45E2">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6A45E2">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6A45E2">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46A3B8E1"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6A45E2">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6A45E2">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6A45E2">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11F8684F"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6A45E2">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6A45E2">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100F65DA" w14:textId="5045F0EC" w:rsidR="008F1635" w:rsidRPr="006A45E2" w:rsidRDefault="003F2B92" w:rsidP="00027327">
      <w:pPr>
        <w:spacing w:line="360" w:lineRule="auto"/>
        <w:rPr>
          <w:rFonts w:ascii="David" w:hAnsi="David" w:cs="David"/>
          <w:sz w:val="22"/>
          <w:szCs w:val="22"/>
          <w:rtl/>
        </w:rPr>
      </w:pPr>
      <w:r w:rsidRPr="006A45E2">
        <w:rPr>
          <w:rFonts w:ascii="David" w:hAnsi="David" w:cs="David"/>
          <w:sz w:val="22"/>
          <w:szCs w:val="22"/>
          <w:rtl/>
        </w:rPr>
        <w:t xml:space="preserve">*בעבור </w:t>
      </w:r>
      <w:r w:rsidRPr="006A45E2">
        <w:rPr>
          <w:rFonts w:ascii="David" w:hAnsi="David" w:cs="David" w:hint="eastAsia"/>
          <w:sz w:val="22"/>
          <w:szCs w:val="22"/>
          <w:rtl/>
        </w:rPr>
        <w:t>אשכול</w:t>
      </w:r>
      <w:r w:rsidRPr="006A45E2">
        <w:rPr>
          <w:rFonts w:ascii="David" w:hAnsi="David" w:cs="David"/>
          <w:sz w:val="22"/>
          <w:szCs w:val="22"/>
          <w:rtl/>
        </w:rPr>
        <w:t xml:space="preserve"> 6 </w:t>
      </w:r>
      <w:r w:rsidRPr="006A45E2">
        <w:rPr>
          <w:rFonts w:ascii="David" w:hAnsi="David" w:cs="David" w:hint="eastAsia"/>
          <w:sz w:val="22"/>
          <w:szCs w:val="22"/>
          <w:rtl/>
        </w:rPr>
        <w:t>בלבד</w:t>
      </w:r>
      <w:r w:rsidRPr="006A45E2">
        <w:rPr>
          <w:rFonts w:ascii="David" w:hAnsi="David" w:cs="David"/>
          <w:sz w:val="22"/>
          <w:szCs w:val="22"/>
          <w:rtl/>
        </w:rPr>
        <w:t xml:space="preserve">, </w:t>
      </w:r>
      <w:r w:rsidRPr="006A45E2">
        <w:rPr>
          <w:rFonts w:ascii="David" w:hAnsi="David" w:cs="David" w:hint="eastAsia"/>
          <w:sz w:val="22"/>
          <w:szCs w:val="22"/>
          <w:rtl/>
        </w:rPr>
        <w:t>ניתן</w:t>
      </w:r>
      <w:r w:rsidRPr="006A45E2">
        <w:rPr>
          <w:rFonts w:ascii="David" w:hAnsi="David" w:cs="David"/>
          <w:sz w:val="22"/>
          <w:szCs w:val="22"/>
          <w:rtl/>
        </w:rPr>
        <w:t xml:space="preserve"> </w:t>
      </w:r>
      <w:r w:rsidRPr="006A45E2">
        <w:rPr>
          <w:rFonts w:ascii="David" w:hAnsi="David" w:cs="David" w:hint="eastAsia"/>
          <w:sz w:val="22"/>
          <w:szCs w:val="22"/>
          <w:rtl/>
        </w:rPr>
        <w:t>להשאיר</w:t>
      </w:r>
      <w:r w:rsidRPr="006A45E2">
        <w:rPr>
          <w:rFonts w:ascii="David" w:hAnsi="David" w:cs="David"/>
          <w:sz w:val="22"/>
          <w:szCs w:val="22"/>
          <w:rtl/>
        </w:rPr>
        <w:t xml:space="preserve"> </w:t>
      </w:r>
      <w:r w:rsidRPr="006A45E2">
        <w:rPr>
          <w:rFonts w:ascii="David" w:hAnsi="David" w:cs="David" w:hint="eastAsia"/>
          <w:sz w:val="22"/>
          <w:szCs w:val="22"/>
          <w:rtl/>
        </w:rPr>
        <w:t>עמודה</w:t>
      </w:r>
      <w:r w:rsidRPr="006A45E2">
        <w:rPr>
          <w:rFonts w:ascii="David" w:hAnsi="David" w:cs="David"/>
          <w:sz w:val="22"/>
          <w:szCs w:val="22"/>
          <w:rtl/>
        </w:rPr>
        <w:t xml:space="preserve"> </w:t>
      </w:r>
      <w:r w:rsidRPr="006A45E2">
        <w:rPr>
          <w:rFonts w:ascii="David" w:hAnsi="David" w:cs="David" w:hint="eastAsia"/>
          <w:sz w:val="22"/>
          <w:szCs w:val="22"/>
          <w:rtl/>
        </w:rPr>
        <w:t>זאת</w:t>
      </w:r>
      <w:r w:rsidRPr="006A45E2">
        <w:rPr>
          <w:rFonts w:ascii="David" w:hAnsi="David" w:cs="David"/>
          <w:sz w:val="22"/>
          <w:szCs w:val="22"/>
          <w:rtl/>
        </w:rPr>
        <w:t xml:space="preserve"> </w:t>
      </w:r>
      <w:r w:rsidRPr="006A45E2">
        <w:rPr>
          <w:rFonts w:ascii="David" w:hAnsi="David" w:cs="David" w:hint="eastAsia"/>
          <w:sz w:val="22"/>
          <w:szCs w:val="22"/>
          <w:rtl/>
        </w:rPr>
        <w:t>ריקה</w:t>
      </w:r>
    </w:p>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65" w:name="_Toc144754528"/>
      <w:bookmarkStart w:id="166" w:name="_Ref158560354"/>
      <w:bookmarkStart w:id="167" w:name="_Ref158560575"/>
      <w:bookmarkStart w:id="168"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4"/>
      <w:bookmarkEnd w:id="165"/>
      <w:bookmarkEnd w:id="166"/>
      <w:bookmarkEnd w:id="167"/>
      <w:bookmarkEnd w:id="168"/>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36B14AE5"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4A9310DA"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58668281" w14:textId="77777777" w:rsidR="00F24FF4" w:rsidRPr="00A855F9" w:rsidRDefault="00F24FF4" w:rsidP="00F24FF4">
      <w:pPr>
        <w:rPr>
          <w:rFonts w:ascii="David" w:hAnsi="David" w:cs="David"/>
          <w:b/>
          <w:bCs/>
          <w:rtl/>
        </w:rPr>
      </w:pPr>
    </w:p>
    <w:p w14:paraId="3A0F0B6B" w14:textId="7E65BFAD" w:rsidR="009D65A5" w:rsidRPr="00A855F9" w:rsidRDefault="00FE462B" w:rsidP="006A45E2">
      <w:pPr>
        <w:bidi w:val="0"/>
        <w:jc w:val="center"/>
        <w:rPr>
          <w:rFonts w:ascii="David" w:hAnsi="David" w:cs="David"/>
        </w:rPr>
      </w:pPr>
      <w:r w:rsidRPr="00A855F9">
        <w:rPr>
          <w:rFonts w:ascii="David" w:hAnsi="David" w:cs="David"/>
          <w:rtl/>
        </w:rPr>
        <w:lastRenderedPageBreak/>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6C416A2C"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24930822"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37ABB46D"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77777777" w:rsidR="00EF1AA7" w:rsidRPr="00E85C30" w:rsidRDefault="00EF1AA7" w:rsidP="00075844">
      <w:pPr>
        <w:pStyle w:val="25"/>
        <w:jc w:val="center"/>
        <w:rPr>
          <w:rFonts w:ascii="David" w:hAnsi="David" w:cs="David"/>
          <w:spacing w:val="0"/>
          <w:u w:val="single"/>
          <w:rtl/>
        </w:rPr>
      </w:pPr>
      <w:bookmarkStart w:id="169" w:name="_Ref90200616"/>
      <w:bookmarkStart w:id="170" w:name="_Toc144754529"/>
      <w:bookmarkStart w:id="171"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9"/>
      <w:bookmarkEnd w:id="170"/>
    </w:p>
    <w:p w14:paraId="161A511E" w14:textId="77777777" w:rsidR="006C6900" w:rsidRDefault="006C6900" w:rsidP="000F0F11">
      <w:pPr>
        <w:spacing w:line="360" w:lineRule="auto"/>
        <w:rPr>
          <w:rFonts w:ascii="David" w:hAnsi="David" w:cs="David"/>
          <w:rtl/>
        </w:rPr>
      </w:pPr>
    </w:p>
    <w:p w14:paraId="0AA69B68" w14:textId="5323E05D" w:rsidR="00EF1AA7" w:rsidRDefault="00EF1AA7" w:rsidP="00525666">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62BEC6E0" w14:textId="77777777" w:rsidTr="003A2345">
        <w:tc>
          <w:tcPr>
            <w:tcW w:w="708" w:type="dxa"/>
            <w:vAlign w:val="center"/>
          </w:tcPr>
          <w:p w14:paraId="18561E7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3ADB1B89"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02BC36F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0995F75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593F0C11"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2E2D7D75" w14:textId="77777777" w:rsidTr="003A2345">
        <w:tc>
          <w:tcPr>
            <w:tcW w:w="708" w:type="dxa"/>
            <w:vAlign w:val="center"/>
          </w:tcPr>
          <w:p w14:paraId="4BE060B5"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79EAD7B7" w14:textId="77777777" w:rsidR="003A2345" w:rsidRDefault="003A2345" w:rsidP="00BE34CB">
            <w:pPr>
              <w:spacing w:line="360" w:lineRule="auto"/>
              <w:rPr>
                <w:rFonts w:ascii="David" w:hAnsi="David" w:cs="David"/>
                <w:rtl/>
              </w:rPr>
            </w:pPr>
          </w:p>
        </w:tc>
        <w:tc>
          <w:tcPr>
            <w:tcW w:w="1701" w:type="dxa"/>
          </w:tcPr>
          <w:p w14:paraId="41629120" w14:textId="77777777" w:rsidR="003A2345" w:rsidRDefault="003A2345" w:rsidP="00BE34CB">
            <w:pPr>
              <w:spacing w:line="360" w:lineRule="auto"/>
              <w:rPr>
                <w:rFonts w:ascii="David" w:hAnsi="David" w:cs="David"/>
                <w:rtl/>
              </w:rPr>
            </w:pPr>
          </w:p>
        </w:tc>
        <w:tc>
          <w:tcPr>
            <w:tcW w:w="3543" w:type="dxa"/>
          </w:tcPr>
          <w:p w14:paraId="7D664606" w14:textId="77777777" w:rsidR="003A2345" w:rsidRDefault="003A2345" w:rsidP="00BE34CB">
            <w:pPr>
              <w:spacing w:line="360" w:lineRule="auto"/>
              <w:rPr>
                <w:rFonts w:ascii="David" w:hAnsi="David" w:cs="David"/>
                <w:rtl/>
              </w:rPr>
            </w:pPr>
          </w:p>
        </w:tc>
        <w:tc>
          <w:tcPr>
            <w:tcW w:w="2116" w:type="dxa"/>
          </w:tcPr>
          <w:p w14:paraId="5799465F" w14:textId="77777777" w:rsidR="003A2345" w:rsidRDefault="003A2345" w:rsidP="00BE34CB">
            <w:pPr>
              <w:spacing w:line="360" w:lineRule="auto"/>
              <w:rPr>
                <w:rFonts w:ascii="David" w:hAnsi="David" w:cs="David"/>
                <w:rtl/>
              </w:rPr>
            </w:pPr>
          </w:p>
        </w:tc>
      </w:tr>
      <w:tr w:rsidR="003A2345" w14:paraId="691DE6B1" w14:textId="77777777" w:rsidTr="003A2345">
        <w:tc>
          <w:tcPr>
            <w:tcW w:w="708" w:type="dxa"/>
            <w:vAlign w:val="center"/>
          </w:tcPr>
          <w:p w14:paraId="2232CE44"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121FDB9A" w14:textId="77777777" w:rsidR="003A2345" w:rsidRDefault="003A2345" w:rsidP="00BE34CB">
            <w:pPr>
              <w:spacing w:line="360" w:lineRule="auto"/>
              <w:rPr>
                <w:rFonts w:ascii="David" w:hAnsi="David" w:cs="David"/>
                <w:rtl/>
              </w:rPr>
            </w:pPr>
          </w:p>
        </w:tc>
        <w:tc>
          <w:tcPr>
            <w:tcW w:w="1701" w:type="dxa"/>
          </w:tcPr>
          <w:p w14:paraId="6B384EB3" w14:textId="77777777" w:rsidR="003A2345" w:rsidRDefault="003A2345" w:rsidP="00BE34CB">
            <w:pPr>
              <w:spacing w:line="360" w:lineRule="auto"/>
              <w:rPr>
                <w:rFonts w:ascii="David" w:hAnsi="David" w:cs="David"/>
                <w:rtl/>
              </w:rPr>
            </w:pPr>
          </w:p>
        </w:tc>
        <w:tc>
          <w:tcPr>
            <w:tcW w:w="3543" w:type="dxa"/>
          </w:tcPr>
          <w:p w14:paraId="6A302C39" w14:textId="77777777" w:rsidR="003A2345" w:rsidRDefault="003A2345" w:rsidP="00BE34CB">
            <w:pPr>
              <w:spacing w:line="360" w:lineRule="auto"/>
              <w:rPr>
                <w:rFonts w:ascii="David" w:hAnsi="David" w:cs="David"/>
                <w:rtl/>
              </w:rPr>
            </w:pPr>
          </w:p>
        </w:tc>
        <w:tc>
          <w:tcPr>
            <w:tcW w:w="2116" w:type="dxa"/>
          </w:tcPr>
          <w:p w14:paraId="551D8902" w14:textId="77777777" w:rsidR="003A2345" w:rsidRDefault="003A2345" w:rsidP="00BE34CB">
            <w:pPr>
              <w:spacing w:line="360" w:lineRule="auto"/>
              <w:rPr>
                <w:rFonts w:ascii="David" w:hAnsi="David" w:cs="David"/>
                <w:rtl/>
              </w:rPr>
            </w:pPr>
          </w:p>
        </w:tc>
      </w:tr>
      <w:tr w:rsidR="003A2345" w14:paraId="6D350F5D" w14:textId="77777777" w:rsidTr="003A2345">
        <w:tc>
          <w:tcPr>
            <w:tcW w:w="708" w:type="dxa"/>
            <w:vAlign w:val="center"/>
          </w:tcPr>
          <w:p w14:paraId="3B2813C1"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0B8AABD5" w14:textId="77777777" w:rsidR="003A2345" w:rsidRDefault="003A2345" w:rsidP="00BE34CB">
            <w:pPr>
              <w:spacing w:line="360" w:lineRule="auto"/>
              <w:rPr>
                <w:rFonts w:ascii="David" w:hAnsi="David" w:cs="David"/>
                <w:rtl/>
              </w:rPr>
            </w:pPr>
          </w:p>
        </w:tc>
        <w:tc>
          <w:tcPr>
            <w:tcW w:w="1701" w:type="dxa"/>
          </w:tcPr>
          <w:p w14:paraId="61EEC040" w14:textId="77777777" w:rsidR="003A2345" w:rsidRDefault="003A2345" w:rsidP="00BE34CB">
            <w:pPr>
              <w:spacing w:line="360" w:lineRule="auto"/>
              <w:rPr>
                <w:rFonts w:ascii="David" w:hAnsi="David" w:cs="David"/>
                <w:rtl/>
              </w:rPr>
            </w:pPr>
          </w:p>
        </w:tc>
        <w:tc>
          <w:tcPr>
            <w:tcW w:w="3543" w:type="dxa"/>
          </w:tcPr>
          <w:p w14:paraId="1F524818" w14:textId="77777777" w:rsidR="003A2345" w:rsidRDefault="003A2345" w:rsidP="00BE34CB">
            <w:pPr>
              <w:spacing w:line="360" w:lineRule="auto"/>
              <w:rPr>
                <w:rFonts w:ascii="David" w:hAnsi="David" w:cs="David"/>
                <w:rtl/>
              </w:rPr>
            </w:pPr>
          </w:p>
        </w:tc>
        <w:tc>
          <w:tcPr>
            <w:tcW w:w="2116" w:type="dxa"/>
          </w:tcPr>
          <w:p w14:paraId="32A48953" w14:textId="77777777" w:rsidR="003A2345" w:rsidRDefault="003A2345" w:rsidP="00BE34CB">
            <w:pPr>
              <w:spacing w:line="360" w:lineRule="auto"/>
              <w:rPr>
                <w:rFonts w:ascii="David" w:hAnsi="David" w:cs="David"/>
                <w:rtl/>
              </w:rPr>
            </w:pPr>
          </w:p>
        </w:tc>
      </w:tr>
      <w:tr w:rsidR="003A2345" w14:paraId="122E7732" w14:textId="77777777" w:rsidTr="003A2345">
        <w:tc>
          <w:tcPr>
            <w:tcW w:w="708" w:type="dxa"/>
            <w:vAlign w:val="center"/>
          </w:tcPr>
          <w:p w14:paraId="279B574D"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0D70E9D6" w14:textId="77777777" w:rsidR="003A2345" w:rsidRDefault="003A2345" w:rsidP="00BE34CB">
            <w:pPr>
              <w:spacing w:line="360" w:lineRule="auto"/>
              <w:rPr>
                <w:rFonts w:ascii="David" w:hAnsi="David" w:cs="David"/>
                <w:rtl/>
              </w:rPr>
            </w:pPr>
          </w:p>
        </w:tc>
        <w:tc>
          <w:tcPr>
            <w:tcW w:w="1701" w:type="dxa"/>
          </w:tcPr>
          <w:p w14:paraId="3FC76772" w14:textId="77777777" w:rsidR="003A2345" w:rsidRDefault="003A2345" w:rsidP="00BE34CB">
            <w:pPr>
              <w:spacing w:line="360" w:lineRule="auto"/>
              <w:rPr>
                <w:rFonts w:ascii="David" w:hAnsi="David" w:cs="David"/>
                <w:rtl/>
              </w:rPr>
            </w:pPr>
          </w:p>
        </w:tc>
        <w:tc>
          <w:tcPr>
            <w:tcW w:w="3543" w:type="dxa"/>
          </w:tcPr>
          <w:p w14:paraId="5FD85CCD" w14:textId="77777777" w:rsidR="003A2345" w:rsidRDefault="003A2345" w:rsidP="00BE34CB">
            <w:pPr>
              <w:spacing w:line="360" w:lineRule="auto"/>
              <w:rPr>
                <w:rFonts w:ascii="David" w:hAnsi="David" w:cs="David"/>
                <w:rtl/>
              </w:rPr>
            </w:pPr>
          </w:p>
        </w:tc>
        <w:tc>
          <w:tcPr>
            <w:tcW w:w="2116" w:type="dxa"/>
          </w:tcPr>
          <w:p w14:paraId="0A6CFCE4" w14:textId="77777777" w:rsidR="003A2345" w:rsidRDefault="003A2345"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72"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73" w:name="_Ref89880358"/>
      <w:bookmarkStart w:id="174" w:name="_Ref124858920"/>
      <w:bookmarkStart w:id="175" w:name="_Toc144754530"/>
      <w:bookmarkStart w:id="176"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73"/>
      <w:r w:rsidR="00554C55">
        <w:rPr>
          <w:rFonts w:ascii="David" w:hAnsi="David" w:cs="David" w:hint="cs"/>
          <w:spacing w:val="0"/>
          <w:u w:val="single"/>
          <w:rtl/>
        </w:rPr>
        <w:t xml:space="preserve"> וההסמכה</w:t>
      </w:r>
      <w:bookmarkEnd w:id="174"/>
      <w:bookmarkEnd w:id="175"/>
      <w:bookmarkEnd w:id="176"/>
    </w:p>
    <w:p w14:paraId="3EA89597" w14:textId="77777777" w:rsidR="00585689" w:rsidRDefault="00585689" w:rsidP="00585689">
      <w:pPr>
        <w:spacing w:line="360" w:lineRule="auto"/>
        <w:rPr>
          <w:rFonts w:ascii="David" w:hAnsi="David" w:cs="David"/>
          <w:rtl/>
        </w:rPr>
      </w:pPr>
    </w:p>
    <w:p w14:paraId="647F8703" w14:textId="226325BB"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6A45E2">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1F484491"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3CA0E7BF" w:rsidR="00497BE3" w:rsidRDefault="00241325" w:rsidP="00573E3D">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00754460">
        <w:rPr>
          <w:rFonts w:hint="cs"/>
          <w:rtl/>
        </w:rPr>
        <w:t>2020-2023</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w:t>
      </w:r>
      <w:r w:rsidRPr="006A45E2">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Pr="006A45E2">
        <w:rPr>
          <w:rFonts w:ascii="David" w:hAnsi="David" w:hint="eastAsia"/>
          <w:highlight w:val="yellow"/>
          <w:rtl/>
        </w:rPr>
        <w:t>מועסקים</w:t>
      </w:r>
      <w:r w:rsidRPr="006A45E2">
        <w:rPr>
          <w:rFonts w:ascii="David" w:hAnsi="David"/>
          <w:highlight w:val="yellow"/>
          <w:rtl/>
        </w:rPr>
        <w:t xml:space="preserve"> על ידו ביחסי עובד-מעביד </w:t>
      </w:r>
      <w:r w:rsidR="00F7366F">
        <w:rPr>
          <w:rFonts w:ascii="David" w:hAnsi="David" w:hint="cs"/>
          <w:highlight w:val="yellow"/>
          <w:rtl/>
        </w:rPr>
        <w:t xml:space="preserve">או </w:t>
      </w:r>
      <w:r w:rsidRPr="006A45E2">
        <w:rPr>
          <w:rFonts w:ascii="David" w:hAnsi="David"/>
          <w:highlight w:val="yellow"/>
          <w:rtl/>
        </w:rPr>
        <w:t xml:space="preserve"> </w:t>
      </w:r>
      <w:r w:rsidR="00F7366F" w:rsidRPr="006A45E2">
        <w:rPr>
          <w:rFonts w:ascii="David" w:hAnsi="David" w:hint="eastAsia"/>
          <w:highlight w:val="yellow"/>
          <w:rtl/>
        </w:rPr>
        <w:t>סיפקו</w:t>
      </w:r>
      <w:r w:rsidR="00F7366F">
        <w:rPr>
          <w:rFonts w:ascii="David" w:hAnsi="David" w:hint="cs"/>
          <w:highlight w:val="yellow"/>
          <w:rtl/>
        </w:rPr>
        <w:t>/</w:t>
      </w:r>
      <w:r w:rsidRPr="006A45E2">
        <w:rPr>
          <w:rFonts w:ascii="David" w:hAnsi="David"/>
          <w:highlight w:val="yellow"/>
          <w:rtl/>
        </w:rPr>
        <w:t>מספקים לו שירות</w:t>
      </w:r>
      <w:r>
        <w:rPr>
          <w:rFonts w:ascii="David" w:hAnsi="David" w:hint="cs"/>
          <w:rtl/>
        </w:rPr>
        <w:t xml:space="preserve">, </w:t>
      </w:r>
      <w:r w:rsidR="001F4D0C">
        <w:rPr>
          <w:rFonts w:ascii="David" w:hAnsi="David" w:hint="cs"/>
          <w:rtl/>
        </w:rPr>
        <w:t>ו</w:t>
      </w:r>
      <w:r>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03E7689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lastRenderedPageBreak/>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4317AC7E"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7E41437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E11CBDB" w:rsidR="006E471C" w:rsidRDefault="006E471C" w:rsidP="006A45E2">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Pr="006E471C">
        <w:rPr>
          <w:rFonts w:ascii="David" w:hAnsi="David" w:cs="David" w:hint="eastAsia"/>
          <w:b/>
          <w:bCs/>
          <w:rtl/>
        </w:rPr>
        <w:t>ההדרכה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6A45E2">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6A45E2">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6A45E2">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6A45E2">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6A45E2">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6A45E2">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88AA513" w14:textId="77777777" w:rsidR="00241325" w:rsidRPr="00A855F9" w:rsidRDefault="00241325" w:rsidP="00C140CE">
      <w:pPr>
        <w:spacing w:line="360" w:lineRule="auto"/>
        <w:rPr>
          <w:rFonts w:ascii="David" w:hAnsi="David" w:cs="David"/>
          <w:sz w:val="32"/>
          <w:szCs w:val="32"/>
          <w:rtl/>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77" w:name="_Ref89882228"/>
    </w:p>
    <w:p w14:paraId="0F148D03" w14:textId="3BB07ADE" w:rsidR="00B8246C" w:rsidRPr="00E85C30" w:rsidRDefault="00B8246C" w:rsidP="0018481D">
      <w:pPr>
        <w:pStyle w:val="25"/>
        <w:jc w:val="center"/>
        <w:rPr>
          <w:rFonts w:ascii="David" w:hAnsi="David" w:cs="David"/>
          <w:spacing w:val="0"/>
          <w:u w:val="single"/>
          <w:rtl/>
        </w:rPr>
      </w:pPr>
      <w:bookmarkStart w:id="178" w:name="_Ref90201203"/>
      <w:bookmarkStart w:id="179"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w:t>
      </w:r>
      <w:bookmarkEnd w:id="178"/>
      <w:bookmarkEnd w:id="179"/>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7C6679B3"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0257CD2E"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18481D">
        <w:rPr>
          <w:rFonts w:ascii="David" w:hAnsi="David" w:cs="David"/>
          <w:cs/>
        </w:rPr>
        <w:t>‎</w:t>
      </w:r>
      <w:r w:rsidR="0018481D">
        <w:rPr>
          <w:rFonts w:ascii="David" w:hAnsi="David" w:cs="David"/>
        </w:rPr>
        <w:t>2.4.2.1.1</w:t>
      </w:r>
      <w:r w:rsidR="0018481D">
        <w:rPr>
          <w:rFonts w:ascii="David" w:hAnsi="David" w:cs="David"/>
        </w:rPr>
        <w:fldChar w:fldCharType="end"/>
      </w:r>
      <w:r w:rsidRPr="00A855F9">
        <w:rPr>
          <w:rFonts w:ascii="David" w:hAnsi="David" w:cs="David" w:hint="cs"/>
          <w:rtl/>
        </w:rPr>
        <w:t>.</w:t>
      </w:r>
    </w:p>
    <w:p w14:paraId="523DE01A" w14:textId="08F59C04" w:rsidR="00F35B6D" w:rsidRDefault="00B8246C" w:rsidP="006A45E2">
      <w:pPr>
        <w:pStyle w:val="afa"/>
        <w:numPr>
          <w:ilvl w:val="1"/>
          <w:numId w:val="145"/>
        </w:numPr>
        <w:jc w:val="both"/>
        <w:rPr>
          <w:rFonts w:ascii="David" w:hAnsi="David" w:cs="David"/>
        </w:rPr>
      </w:pPr>
      <w:r w:rsidRPr="00A855F9">
        <w:rPr>
          <w:rFonts w:ascii="David" w:hAnsi="David" w:cs="David" w:hint="cs"/>
          <w:rtl/>
        </w:rPr>
        <w:t>לעני</w:t>
      </w:r>
      <w:r w:rsidR="006915A7">
        <w:rPr>
          <w:rFonts w:ascii="David" w:hAnsi="David" w:cs="David" w:hint="cs"/>
          <w:rtl/>
        </w:rPr>
        <w:t>י</w:t>
      </w:r>
      <w:r w:rsidRPr="00A855F9">
        <w:rPr>
          <w:rFonts w:ascii="David" w:hAnsi="David" w:cs="David" w:hint="cs"/>
          <w:rtl/>
        </w:rPr>
        <w:t>ן פרויקטים לצורך הצהרה זו, הכוונה ל</w:t>
      </w:r>
      <w:r w:rsidR="006915A7">
        <w:rPr>
          <w:rFonts w:ascii="David" w:hAnsi="David" w:cs="David" w:hint="cs"/>
          <w:rtl/>
        </w:rPr>
        <w:t xml:space="preserve">פרויקטים באחריות כפי שמוגדרים </w:t>
      </w:r>
      <w:r w:rsidR="00457ACD">
        <w:rPr>
          <w:rFonts w:ascii="David" w:hAnsi="David" w:cs="David" w:hint="cs"/>
          <w:rtl/>
        </w:rPr>
        <w:t>ב</w:t>
      </w:r>
      <w:r w:rsidR="006915A7">
        <w:rPr>
          <w:rFonts w:ascii="David" w:hAnsi="David" w:cs="David" w:hint="cs"/>
          <w:rtl/>
        </w:rPr>
        <w:t xml:space="preserve">סעיף </w:t>
      </w:r>
      <w:r w:rsidR="006915A7">
        <w:rPr>
          <w:rFonts w:ascii="David" w:hAnsi="David" w:cs="David"/>
          <w:rtl/>
        </w:rPr>
        <w:fldChar w:fldCharType="begin"/>
      </w:r>
      <w:r w:rsidR="006915A7">
        <w:rPr>
          <w:rFonts w:ascii="David" w:hAnsi="David" w:cs="David"/>
          <w:rtl/>
        </w:rPr>
        <w:instrText xml:space="preserve"> </w:instrText>
      </w:r>
      <w:r w:rsidR="006915A7">
        <w:rPr>
          <w:rFonts w:ascii="David" w:hAnsi="David" w:cs="David" w:hint="cs"/>
        </w:rPr>
        <w:instrText>REF</w:instrText>
      </w:r>
      <w:r w:rsidR="006915A7">
        <w:rPr>
          <w:rFonts w:ascii="David" w:hAnsi="David" w:cs="David" w:hint="cs"/>
          <w:rtl/>
        </w:rPr>
        <w:instrText xml:space="preserve"> _</w:instrText>
      </w:r>
      <w:r w:rsidR="006915A7">
        <w:rPr>
          <w:rFonts w:ascii="David" w:hAnsi="David" w:cs="David" w:hint="cs"/>
        </w:rPr>
        <w:instrText>Ref89152720 \r \h</w:instrText>
      </w:r>
      <w:r w:rsidR="006915A7">
        <w:rPr>
          <w:rFonts w:ascii="David" w:hAnsi="David" w:cs="David"/>
          <w:rtl/>
        </w:rPr>
        <w:instrText xml:space="preserve"> </w:instrText>
      </w:r>
      <w:r w:rsidR="006915A7">
        <w:rPr>
          <w:rFonts w:ascii="David" w:hAnsi="David" w:cs="David"/>
          <w:rtl/>
        </w:rPr>
      </w:r>
      <w:r w:rsidR="006915A7">
        <w:rPr>
          <w:rFonts w:ascii="David" w:hAnsi="David" w:cs="David"/>
          <w:rtl/>
        </w:rPr>
        <w:fldChar w:fldCharType="separate"/>
      </w:r>
      <w:r w:rsidR="006915A7">
        <w:rPr>
          <w:rFonts w:ascii="David" w:hAnsi="David" w:cs="David"/>
          <w:cs/>
        </w:rPr>
        <w:t>‎</w:t>
      </w:r>
      <w:r w:rsidR="006915A7">
        <w:rPr>
          <w:rFonts w:ascii="David" w:hAnsi="David" w:cs="David"/>
        </w:rPr>
        <w:t>7</w:t>
      </w:r>
      <w:r w:rsidR="006915A7">
        <w:rPr>
          <w:rFonts w:ascii="David" w:hAnsi="David" w:cs="David"/>
          <w:rtl/>
        </w:rPr>
        <w:fldChar w:fldCharType="end"/>
      </w:r>
      <w:r w:rsidR="00457ACD">
        <w:rPr>
          <w:rFonts w:ascii="David" w:hAnsi="David" w:cs="David" w:hint="cs"/>
          <w:rtl/>
        </w:rPr>
        <w:t xml:space="preserve"> בהקדמה למכרז</w:t>
      </w:r>
      <w:r w:rsidRPr="006915A7">
        <w:rPr>
          <w:rFonts w:ascii="David" w:hAnsi="David" w:cs="David"/>
          <w:rtl/>
        </w:rPr>
        <w:t>.</w:t>
      </w:r>
    </w:p>
    <w:p w14:paraId="3CBC1779" w14:textId="516EED50" w:rsidR="00B8246C" w:rsidRPr="00A855F9" w:rsidRDefault="00B8246C" w:rsidP="00754460">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16DD61D0"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0A36FAA0" w14:textId="77777777" w:rsidR="00B8246C" w:rsidRPr="00A855F9" w:rsidRDefault="00B8246C" w:rsidP="00B8246C">
      <w:pPr>
        <w:ind w:left="360"/>
        <w:rPr>
          <w:rFonts w:ascii="David" w:hAnsi="David" w:cs="David"/>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2793082E"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4EAD98B0"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1FCCB67"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4A13F287" w14:textId="2372E4CF" w:rsidR="00585689" w:rsidRPr="00885429" w:rsidRDefault="00885429" w:rsidP="00AC2E45">
      <w:pPr>
        <w:pStyle w:val="25"/>
        <w:jc w:val="center"/>
        <w:rPr>
          <w:rFonts w:ascii="David" w:hAnsi="David" w:cs="David"/>
          <w:spacing w:val="0"/>
          <w:u w:val="single"/>
          <w:rtl/>
        </w:rPr>
      </w:pPr>
      <w:bookmarkStart w:id="180" w:name="_Ref90201350"/>
      <w:bookmarkStart w:id="181"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177"/>
      <w:bookmarkEnd w:id="180"/>
      <w:bookmarkEnd w:id="181"/>
    </w:p>
    <w:p w14:paraId="7A4C0326" w14:textId="774F725C"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09C0AED9"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635CFF70"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51913689"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45CC4E5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lastRenderedPageBreak/>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182"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82"/>
    </w:p>
    <w:p w14:paraId="060F162F" w14:textId="3ED9A40C" w:rsidR="005E5DC7" w:rsidRDefault="005E5DC7" w:rsidP="006A45E2">
      <w:pPr>
        <w:rPr>
          <w:rtl/>
        </w:rPr>
      </w:pPr>
    </w:p>
    <w:p w14:paraId="3E77249F" w14:textId="77777777" w:rsidR="005E5DC7" w:rsidRPr="006A45E2" w:rsidRDefault="005E5DC7" w:rsidP="006A45E2">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6A45E2">
      <w:pPr>
        <w:rPr>
          <w:rtl/>
        </w:rPr>
      </w:pPr>
    </w:p>
    <w:p w14:paraId="0FE4B7DB" w14:textId="34F27C3B" w:rsidR="005E5DC7" w:rsidRDefault="005E5DC7" w:rsidP="006A45E2">
      <w:pPr>
        <w:rPr>
          <w:rtl/>
        </w:rPr>
      </w:pPr>
    </w:p>
    <w:p w14:paraId="5594AB97" w14:textId="3BFCB160" w:rsidR="005E5DC7" w:rsidRDefault="005E5DC7">
      <w:pPr>
        <w:bidi w:val="0"/>
        <w:spacing w:before="200" w:after="200" w:line="276" w:lineRule="auto"/>
        <w:rPr>
          <w:rtl/>
        </w:rPr>
      </w:pPr>
      <w:r>
        <w:rPr>
          <w:rtl/>
        </w:rPr>
        <w:br w:type="page"/>
      </w:r>
    </w:p>
    <w:p w14:paraId="682D82BE" w14:textId="77777777" w:rsidR="005E5DC7" w:rsidRPr="006A45E2" w:rsidRDefault="005E5DC7" w:rsidP="006A45E2">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83" w:name="_Toc144754533"/>
      <w:r w:rsidRPr="00A855F9">
        <w:rPr>
          <w:rFonts w:ascii="David" w:hAnsi="David" w:cs="David"/>
          <w:spacing w:val="0"/>
          <w:sz w:val="72"/>
          <w:szCs w:val="72"/>
          <w:rtl/>
        </w:rPr>
        <w:t xml:space="preserve">פרק ג' – </w:t>
      </w:r>
      <w:bookmarkEnd w:id="171"/>
      <w:bookmarkEnd w:id="172"/>
      <w:r w:rsidR="00387301">
        <w:rPr>
          <w:rFonts w:ascii="David" w:hAnsi="David" w:cs="David" w:hint="cs"/>
          <w:spacing w:val="0"/>
          <w:sz w:val="72"/>
          <w:szCs w:val="72"/>
          <w:rtl/>
        </w:rPr>
        <w:t>מימוש ההתקשרות</w:t>
      </w:r>
      <w:bookmarkEnd w:id="183"/>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84" w:name="_Ref88058392"/>
      <w:bookmarkStart w:id="185" w:name="_Toc144754534"/>
      <w:bookmarkStart w:id="186" w:name="_Toc13162608"/>
      <w:r>
        <w:rPr>
          <w:rFonts w:hint="cs"/>
          <w:rtl/>
        </w:rPr>
        <w:lastRenderedPageBreak/>
        <w:t>מימוש ההתקשרות</w:t>
      </w:r>
      <w:bookmarkEnd w:id="184"/>
      <w:bookmarkEnd w:id="185"/>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87" w:name="_Toc13162609"/>
      <w:bookmarkStart w:id="188" w:name="_Toc144754535"/>
      <w:bookmarkStart w:id="189" w:name="_Toc13162819"/>
      <w:bookmarkEnd w:id="0"/>
      <w:bookmarkEnd w:id="1"/>
      <w:bookmarkEnd w:id="2"/>
      <w:bookmarkEnd w:id="3"/>
      <w:bookmarkEnd w:id="186"/>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87"/>
      <w:bookmarkEnd w:id="188"/>
      <w:r>
        <w:rPr>
          <w:rFonts w:hint="cs"/>
          <w:b w:val="0"/>
          <w:bCs w:val="0"/>
          <w:sz w:val="24"/>
          <w:szCs w:val="24"/>
          <w:rtl/>
        </w:rPr>
        <w:t xml:space="preserve"> </w:t>
      </w:r>
    </w:p>
    <w:p w14:paraId="268B588B" w14:textId="77777777" w:rsidR="008C057F" w:rsidRDefault="008C057F" w:rsidP="008C057F">
      <w:pPr>
        <w:pStyle w:val="a5"/>
      </w:pPr>
      <w:bookmarkStart w:id="190" w:name="_Toc144754536"/>
      <w:bookmarkStart w:id="191" w:name="_Toc2539131"/>
      <w:bookmarkStart w:id="192" w:name="_Toc13162610"/>
      <w:bookmarkStart w:id="193" w:name="_Ref520970284"/>
      <w:bookmarkStart w:id="194" w:name="_Toc354189678"/>
      <w:bookmarkStart w:id="195" w:name="_Toc199577480"/>
      <w:r>
        <w:rPr>
          <w:rFonts w:hint="cs"/>
          <w:rtl/>
        </w:rPr>
        <w:t>נושא המכרז</w:t>
      </w:r>
      <w:bookmarkEnd w:id="190"/>
    </w:p>
    <w:p w14:paraId="4AD09553" w14:textId="4045BB44"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0A2E52">
        <w:rPr>
          <w:cs/>
        </w:rPr>
        <w:t>‎</w:t>
      </w:r>
      <w:r w:rsidR="000A2E52">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0A2E52">
        <w:rPr>
          <w:cs/>
        </w:rPr>
        <w:t>‎</w:t>
      </w:r>
      <w:r w:rsidR="000A2E52">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196"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96"/>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197" w:name="_Ref136348048"/>
      <w:bookmarkStart w:id="198"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97"/>
      <w:bookmarkEnd w:id="198"/>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199" w:name="_Toc144754538"/>
      <w:r w:rsidRPr="00A855F9">
        <w:rPr>
          <w:rFonts w:hint="cs"/>
          <w:rtl/>
        </w:rPr>
        <w:t>המזמינים</w:t>
      </w:r>
      <w:bookmarkEnd w:id="191"/>
      <w:bookmarkEnd w:id="192"/>
      <w:bookmarkEnd w:id="199"/>
    </w:p>
    <w:p w14:paraId="1E78B117" w14:textId="77777777" w:rsidR="008C057F" w:rsidRPr="009261D3" w:rsidRDefault="008C057F" w:rsidP="008C057F">
      <w:pPr>
        <w:pStyle w:val="a6"/>
        <w:numPr>
          <w:ilvl w:val="0"/>
          <w:numId w:val="0"/>
        </w:numPr>
        <w:ind w:left="1274" w:hanging="707"/>
      </w:pPr>
      <w:bookmarkStart w:id="200"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200"/>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201" w:name="_Toc13162612"/>
      <w:r w:rsidRPr="003D6A14">
        <w:rPr>
          <w:rFonts w:hint="eastAsia"/>
          <w:rtl/>
        </w:rPr>
        <w:t>המזמינים</w:t>
      </w:r>
      <w:r w:rsidRPr="003D6A14">
        <w:rPr>
          <w:rtl/>
        </w:rPr>
        <w:t xml:space="preserve"> חייבים לבצע רכש בהתאם למכרז, בכפוף לסייגים המנויים להלן:</w:t>
      </w:r>
      <w:bookmarkEnd w:id="201"/>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6DCE4648"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202"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02"/>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203" w:name="_Toc2539132"/>
      <w:bookmarkStart w:id="204" w:name="_Toc144754539"/>
      <w:bookmarkStart w:id="205" w:name="_Toc13162614"/>
      <w:r>
        <w:rPr>
          <w:rFonts w:hint="cs"/>
          <w:rtl/>
        </w:rPr>
        <w:lastRenderedPageBreak/>
        <w:t>אופן ניהול רשימת הספקים</w:t>
      </w:r>
      <w:bookmarkEnd w:id="203"/>
      <w:bookmarkEnd w:id="204"/>
      <w:r>
        <w:rPr>
          <w:rFonts w:hint="cs"/>
          <w:rtl/>
        </w:rPr>
        <w:t xml:space="preserve"> </w:t>
      </w:r>
    </w:p>
    <w:bookmarkEnd w:id="205"/>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206"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207" w:name="_Toc144754540"/>
      <w:bookmarkStart w:id="208" w:name="_Toc13162616"/>
      <w:bookmarkEnd w:id="206"/>
      <w:r>
        <w:rPr>
          <w:rFonts w:hint="cs"/>
          <w:rtl/>
        </w:rPr>
        <w:t>התנאים ו</w:t>
      </w:r>
      <w:r w:rsidR="008C057F">
        <w:rPr>
          <w:rFonts w:hint="cs"/>
          <w:rtl/>
        </w:rPr>
        <w:t xml:space="preserve">אופן </w:t>
      </w:r>
      <w:r w:rsidR="008C057F" w:rsidRPr="00A855F9">
        <w:rPr>
          <w:rFonts w:hint="cs"/>
          <w:rtl/>
        </w:rPr>
        <w:t>ביצוע תיחור</w:t>
      </w:r>
      <w:bookmarkEnd w:id="207"/>
      <w:r w:rsidR="008C057F" w:rsidRPr="00A855F9">
        <w:rPr>
          <w:rFonts w:hint="cs"/>
          <w:rtl/>
        </w:rPr>
        <w:t xml:space="preserve"> </w:t>
      </w:r>
      <w:bookmarkEnd w:id="208"/>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209"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09"/>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210"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10"/>
    </w:p>
    <w:p w14:paraId="4E3CC9D8" w14:textId="66876476"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211" w:name="_Toc144754541"/>
      <w:bookmarkStart w:id="212" w:name="_Toc13162617"/>
      <w:r>
        <w:rPr>
          <w:rFonts w:hint="cs"/>
          <w:rtl/>
        </w:rPr>
        <w:t xml:space="preserve"> </w:t>
      </w:r>
      <w:r w:rsidR="008C057F" w:rsidRPr="00A855F9">
        <w:rPr>
          <w:rFonts w:hint="cs"/>
          <w:rtl/>
        </w:rPr>
        <w:t>אופן המענה לתיחור</w:t>
      </w:r>
      <w:bookmarkEnd w:id="211"/>
      <w:r w:rsidR="008C057F" w:rsidRPr="00A855F9">
        <w:rPr>
          <w:rFonts w:hint="cs"/>
          <w:rtl/>
        </w:rPr>
        <w:t xml:space="preserve"> </w:t>
      </w:r>
      <w:bookmarkEnd w:id="212"/>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108AC6AB" w:rsidR="008C057F" w:rsidRPr="00A855F9" w:rsidRDefault="008C057F" w:rsidP="00F41D60">
      <w:pPr>
        <w:pStyle w:val="a6"/>
      </w:pPr>
      <w:bookmarkStart w:id="213"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13"/>
      <w:r w:rsidRPr="00A855F9">
        <w:rPr>
          <w:rFonts w:hint="cs"/>
          <w:rtl/>
        </w:rPr>
        <w:t xml:space="preserve"> </w:t>
      </w:r>
    </w:p>
    <w:p w14:paraId="0C14DDC9" w14:textId="77777777" w:rsidR="008C057F" w:rsidRPr="00A855F9" w:rsidRDefault="00471F90" w:rsidP="006459D1">
      <w:pPr>
        <w:pStyle w:val="a6"/>
      </w:pPr>
      <w:bookmarkStart w:id="214"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14"/>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215"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5403D690" w:rsidR="00194DA2" w:rsidRDefault="00194DA2" w:rsidP="006A45E2">
      <w:pPr>
        <w:pStyle w:val="a7"/>
      </w:pPr>
      <w:r>
        <w:rPr>
          <w:rFonts w:hint="cs"/>
          <w:rtl/>
        </w:rPr>
        <w:t>חברות בע"מ</w:t>
      </w:r>
      <w:bookmarkEnd w:id="215"/>
    </w:p>
    <w:p w14:paraId="2BA10D5A" w14:textId="324B3631" w:rsidR="00194DA2" w:rsidRDefault="00327419" w:rsidP="006A45E2">
      <w:pPr>
        <w:pStyle w:val="a8"/>
      </w:pPr>
      <w:bookmarkStart w:id="216" w:name="_Ref127120053"/>
      <w:bookmarkStart w:id="217"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16"/>
      <w:bookmarkEnd w:id="217"/>
    </w:p>
    <w:p w14:paraId="5C89FD8D" w14:textId="77777777" w:rsidR="00194DA2" w:rsidRDefault="00327419" w:rsidP="006A45E2">
      <w:pPr>
        <w:pStyle w:val="a8"/>
      </w:pPr>
      <w:bookmarkStart w:id="218"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18"/>
      <w:r>
        <w:rPr>
          <w:rFonts w:hint="cs"/>
          <w:rtl/>
        </w:rPr>
        <w:t xml:space="preserve"> </w:t>
      </w:r>
    </w:p>
    <w:p w14:paraId="3D2E8A2C" w14:textId="427FBB30" w:rsidR="007178ED" w:rsidRDefault="00A76945" w:rsidP="00F95106">
      <w:pPr>
        <w:pStyle w:val="a7"/>
      </w:pPr>
      <w:bookmarkStart w:id="219" w:name="_Ref155527140"/>
      <w:bookmarkStart w:id="220"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19"/>
      <w:r>
        <w:rPr>
          <w:rFonts w:hint="cs"/>
          <w:rtl/>
        </w:rPr>
        <w:t xml:space="preserve"> </w:t>
      </w:r>
    </w:p>
    <w:p w14:paraId="099B13DE" w14:textId="530E0A10"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833E06" w:rsidRPr="00833E06">
        <w:rPr>
          <w:b w:val="0"/>
          <w:bCs/>
          <w:cs/>
        </w:rPr>
        <w:t>‎</w:t>
      </w:r>
      <w:r w:rsidR="00833E06" w:rsidRPr="00833E06">
        <w:rPr>
          <w:b w:val="0"/>
          <w:bCs/>
        </w:rPr>
        <w:t>3.7.8.1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5E5DC7">
        <w:rPr>
          <w:cs/>
        </w:rPr>
        <w:t>‎</w:t>
      </w:r>
      <w:r w:rsidR="005E5DC7" w:rsidRPr="005E5DC7">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69BCC33E"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20"/>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lastRenderedPageBreak/>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221" w:name="_Toc13162618"/>
      <w:bookmarkStart w:id="222" w:name="_Toc144754542"/>
      <w:r w:rsidRPr="00A855F9">
        <w:rPr>
          <w:rFonts w:hint="cs"/>
          <w:rtl/>
        </w:rPr>
        <w:t xml:space="preserve">אופן </w:t>
      </w:r>
      <w:r w:rsidR="00860562">
        <w:rPr>
          <w:rFonts w:hint="cs"/>
          <w:rtl/>
        </w:rPr>
        <w:t>בחירת הזוכה ו</w:t>
      </w:r>
      <w:bookmarkEnd w:id="221"/>
      <w:r w:rsidR="00860562">
        <w:rPr>
          <w:rFonts w:hint="cs"/>
          <w:rtl/>
        </w:rPr>
        <w:t>תחילת אספקת השירותים</w:t>
      </w:r>
      <w:bookmarkEnd w:id="222"/>
    </w:p>
    <w:p w14:paraId="4483B21B" w14:textId="77777777" w:rsidR="008C057F" w:rsidRPr="00A855F9" w:rsidRDefault="004C12BE" w:rsidP="00BA31A0">
      <w:pPr>
        <w:pStyle w:val="a6"/>
      </w:pPr>
      <w:bookmarkStart w:id="223" w:name="_Toc13162622"/>
      <w:r w:rsidRPr="004C12BE">
        <w:rPr>
          <w:rtl/>
        </w:rPr>
        <w:t xml:space="preserve">לאחר ביצוע כל שלבי הבדיקה כפי שהוגדרו במסמכי התיחור, </w:t>
      </w:r>
      <w:bookmarkEnd w:id="223"/>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224" w:name="_Ref132532460"/>
      <w:bookmarkStart w:id="225"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24"/>
      <w:r w:rsidR="00152E25">
        <w:rPr>
          <w:rFonts w:hint="cs"/>
          <w:rtl/>
        </w:rPr>
        <w:t>.</w:t>
      </w:r>
    </w:p>
    <w:p w14:paraId="51277102" w14:textId="77777777" w:rsidR="008C057F" w:rsidRPr="00A855F9" w:rsidRDefault="008C057F" w:rsidP="00860562">
      <w:pPr>
        <w:pStyle w:val="a6"/>
      </w:pPr>
      <w:bookmarkStart w:id="226"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25"/>
      <w:r w:rsidR="00F37130">
        <w:rPr>
          <w:rFonts w:hint="cs"/>
          <w:rtl/>
        </w:rPr>
        <w:t>יובהר כי בהודעה מראש במסגרת הודעת המכרז, רשאי עורך המכרז לקצר או להאריך את תקופת הזמינות לתחילת מתן השירותים.</w:t>
      </w:r>
      <w:bookmarkEnd w:id="226"/>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27" w:name="_Toc13162623"/>
      <w:r w:rsidRPr="00A855F9">
        <w:rPr>
          <w:rFonts w:ascii="David" w:hAnsi="David" w:hint="cs"/>
          <w:b/>
          <w:bCs/>
          <w:u w:val="single"/>
          <w:rtl/>
        </w:rPr>
        <w:t>התקשרות המזמין עם הספק הזוכה</w:t>
      </w:r>
      <w:bookmarkEnd w:id="227"/>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228" w:name="_Toc144754543"/>
      <w:r>
        <w:rPr>
          <w:rFonts w:hint="cs"/>
          <w:rtl/>
        </w:rPr>
        <w:t>אופן ניהול ההתקשרות</w:t>
      </w:r>
      <w:bookmarkEnd w:id="228"/>
    </w:p>
    <w:p w14:paraId="2EF3F0E6" w14:textId="77777777" w:rsidR="00326099" w:rsidRDefault="00407294" w:rsidP="00D93E09">
      <w:pPr>
        <w:pStyle w:val="a6"/>
        <w:rPr>
          <w:u w:val="single"/>
        </w:rPr>
      </w:pPr>
      <w:bookmarkStart w:id="229"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29"/>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230" w:name="_Ref141008658"/>
      <w:bookmarkStart w:id="231" w:name="_Toc13162626"/>
      <w:r w:rsidRPr="00ED7286">
        <w:rPr>
          <w:u w:val="single"/>
          <w:rtl/>
        </w:rPr>
        <w:t xml:space="preserve">איש קשר מטעם </w:t>
      </w:r>
      <w:r>
        <w:rPr>
          <w:rFonts w:hint="cs"/>
          <w:u w:val="single"/>
          <w:rtl/>
        </w:rPr>
        <w:t>ה</w:t>
      </w:r>
      <w:r w:rsidRPr="00ED7286">
        <w:rPr>
          <w:u w:val="single"/>
          <w:rtl/>
        </w:rPr>
        <w:t>ספק</w:t>
      </w:r>
      <w:bookmarkEnd w:id="230"/>
      <w:r w:rsidRPr="00ED7286">
        <w:rPr>
          <w:u w:val="single"/>
          <w:rtl/>
        </w:rPr>
        <w:t xml:space="preserve"> </w:t>
      </w:r>
      <w:bookmarkEnd w:id="231"/>
    </w:p>
    <w:p w14:paraId="620880B2" w14:textId="77777777" w:rsidR="00326099" w:rsidRPr="00A855F9" w:rsidRDefault="00326099" w:rsidP="00326099">
      <w:pPr>
        <w:pStyle w:val="a7"/>
      </w:pPr>
      <w:bookmarkStart w:id="232"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32"/>
      <w:r w:rsidRPr="00A855F9">
        <w:rPr>
          <w:rFonts w:hint="cs"/>
          <w:rtl/>
        </w:rPr>
        <w:t xml:space="preserve"> </w:t>
      </w:r>
    </w:p>
    <w:p w14:paraId="7B3E20CD" w14:textId="77777777" w:rsidR="00326099" w:rsidRPr="00A855F9" w:rsidRDefault="00326099" w:rsidP="00326099">
      <w:pPr>
        <w:pStyle w:val="a7"/>
      </w:pPr>
      <w:bookmarkStart w:id="233" w:name="_Ref141008695"/>
      <w:r>
        <w:rPr>
          <w:rFonts w:hint="cs"/>
          <w:rtl/>
        </w:rPr>
        <w:lastRenderedPageBreak/>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33"/>
    </w:p>
    <w:p w14:paraId="197D4725" w14:textId="77777777" w:rsidR="00326099" w:rsidRPr="00A855F9" w:rsidRDefault="00326099" w:rsidP="00326099">
      <w:pPr>
        <w:pStyle w:val="a7"/>
      </w:pPr>
      <w:bookmarkStart w:id="234"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34"/>
    </w:p>
    <w:p w14:paraId="761F14DB" w14:textId="77777777" w:rsidR="008C057F" w:rsidRPr="00A855F9" w:rsidRDefault="008C057F" w:rsidP="00C405CC">
      <w:pPr>
        <w:pStyle w:val="a7"/>
      </w:pPr>
      <w:bookmarkStart w:id="235"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35"/>
    </w:p>
    <w:p w14:paraId="216FFB2A" w14:textId="77777777" w:rsidR="008C057F" w:rsidRPr="00A855F9" w:rsidRDefault="008C057F" w:rsidP="00CF4525">
      <w:pPr>
        <w:pStyle w:val="a7"/>
      </w:pPr>
      <w:bookmarkStart w:id="236"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36"/>
    </w:p>
    <w:p w14:paraId="6003396C" w14:textId="02477C2E" w:rsidR="008C057F" w:rsidRPr="00A855F9" w:rsidRDefault="008C057F" w:rsidP="0018707B">
      <w:pPr>
        <w:pStyle w:val="a7"/>
      </w:pPr>
      <w:bookmarkStart w:id="237"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37"/>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lastRenderedPageBreak/>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238" w:name="_Toc144754544"/>
      <w:bookmarkStart w:id="239" w:name="_Toc13162628"/>
      <w:bookmarkStart w:id="240" w:name="_Ref90214024"/>
      <w:r>
        <w:rPr>
          <w:rFonts w:hint="cs"/>
          <w:rtl/>
        </w:rPr>
        <w:t>תמורה</w:t>
      </w:r>
      <w:bookmarkEnd w:id="238"/>
    </w:p>
    <w:p w14:paraId="09D9669F"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241" w:name="_Ref141097268"/>
      <w:bookmarkStart w:id="242" w:name="_Toc144754545"/>
      <w:r>
        <w:rPr>
          <w:rFonts w:hint="cs"/>
          <w:rtl/>
        </w:rPr>
        <w:t>תקורה</w:t>
      </w:r>
      <w:bookmarkEnd w:id="241"/>
      <w:bookmarkEnd w:id="242"/>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243"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43"/>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pt" o:ole="" o:bordertopcolor="this" o:borderleftcolor="this" o:borderbottomcolor="this" o:borderrightcolor="this">
            <v:imagedata r:id="rId27" o:title=""/>
            <w10:bordertop type="thinThickSmall" width="24"/>
            <w10:borderleft type="thinThickSmall" width="24"/>
            <w10:borderbottom type="thinThickSmall" width="24"/>
            <w10:borderright type="thinThickSmall" width="24"/>
          </v:shape>
          <o:OLEObject Type="Embed" ProgID="Visio.Drawing.15" ShapeID="_x0000_i1025" DrawAspect="Content" ObjectID="_1789991105" r:id="rId28"/>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9" o:title=""/>
            <w10:bordertop type="thinThickSmall" width="24"/>
            <w10:borderleft type="thinThickSmall" width="24"/>
            <w10:borderbottom type="thinThickSmall" width="24"/>
            <w10:borderright type="thinThickSmall" width="24"/>
          </v:shape>
          <o:OLEObject Type="Embed" ProgID="Visio.Drawing.15" ShapeID="_x0000_i1026" DrawAspect="Content" ObjectID="_1789991106" r:id="rId30"/>
        </w:object>
      </w:r>
    </w:p>
    <w:p w14:paraId="36443AC8"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244" w:name="_Ref141097346"/>
      <w:r>
        <w:rPr>
          <w:rFonts w:hint="cs"/>
          <w:rtl/>
        </w:rPr>
        <w:t>על שיעור התקורה</w:t>
      </w:r>
      <w:r w:rsidR="00082C68">
        <w:rPr>
          <w:rtl/>
        </w:rPr>
        <w:t xml:space="preserve"> לקיים את התנאים הבאים במצטבר:</w:t>
      </w:r>
      <w:bookmarkEnd w:id="244"/>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245" w:name="_Ref140922929"/>
      <w:bookmarkStart w:id="246" w:name="_Toc144754546"/>
      <w:r w:rsidRPr="00A855F9">
        <w:rPr>
          <w:rtl/>
        </w:rPr>
        <w:t>הדרכות והשתלמויות</w:t>
      </w:r>
      <w:bookmarkEnd w:id="193"/>
      <w:bookmarkEnd w:id="239"/>
      <w:bookmarkEnd w:id="240"/>
      <w:bookmarkEnd w:id="245"/>
      <w:bookmarkEnd w:id="246"/>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247"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47"/>
      <w:r w:rsidR="000A7696">
        <w:rPr>
          <w:rFonts w:hint="cs"/>
          <w:rtl/>
        </w:rPr>
        <w:t xml:space="preserve"> </w:t>
      </w:r>
    </w:p>
    <w:p w14:paraId="5EB2E845" w14:textId="486BC62F"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3400B6">
        <w:rPr>
          <w:cs/>
        </w:rPr>
        <w:t>‎</w:t>
      </w:r>
      <w:r w:rsidR="003400B6">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248" w:name="_Toc13162629"/>
      <w:bookmarkStart w:id="249" w:name="_Toc144754547"/>
      <w:r>
        <w:rPr>
          <w:rFonts w:hint="cs"/>
          <w:rtl/>
        </w:rPr>
        <w:t>מיקום</w:t>
      </w:r>
      <w:r w:rsidRPr="00A855F9">
        <w:rPr>
          <w:rFonts w:hint="cs"/>
          <w:rtl/>
        </w:rPr>
        <w:t xml:space="preserve"> </w:t>
      </w:r>
      <w:r w:rsidR="008C057F" w:rsidRPr="00A855F9">
        <w:rPr>
          <w:rFonts w:hint="cs"/>
          <w:rtl/>
        </w:rPr>
        <w:t>מתן השירותים</w:t>
      </w:r>
      <w:bookmarkEnd w:id="248"/>
      <w:bookmarkEnd w:id="249"/>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250" w:name="_Ref156983328"/>
      <w:bookmarkStart w:id="251"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250"/>
      <w:r w:rsidR="00866E09">
        <w:rPr>
          <w:rtl/>
        </w:rPr>
        <w:t xml:space="preserve"> </w:t>
      </w:r>
    </w:p>
    <w:p w14:paraId="78E3EDBB" w14:textId="10C99E05"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691E28">
        <w:rPr>
          <w:cs/>
        </w:rPr>
        <w:t>‎</w:t>
      </w:r>
      <w:r w:rsidR="00691E28">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51"/>
    </w:p>
    <w:p w14:paraId="5B2423B5" w14:textId="6888C61F" w:rsidR="00DA02FD" w:rsidRDefault="00DA02FD" w:rsidP="004A7A2E">
      <w:pPr>
        <w:pStyle w:val="a7"/>
      </w:pPr>
      <w:bookmarkStart w:id="252"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A7A2E">
        <w:rPr>
          <w:cs/>
        </w:rPr>
        <w:t>‎</w:t>
      </w:r>
      <w:r w:rsidR="004A7A2E" w:rsidRPr="004A7A2E">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252"/>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0B73AD55"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253" w:name="_Toc13162630"/>
      <w:bookmarkStart w:id="254" w:name="_Toc144754548"/>
      <w:r w:rsidRPr="00A855F9">
        <w:rPr>
          <w:rtl/>
        </w:rPr>
        <w:t>אופן דיווחי שעות שירות</w:t>
      </w:r>
      <w:bookmarkEnd w:id="253"/>
      <w:bookmarkEnd w:id="254"/>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255" w:name="_Ref532805103"/>
      <w:bookmarkStart w:id="256" w:name="_Toc13162631"/>
      <w:bookmarkStart w:id="257" w:name="_Toc144754549"/>
      <w:r w:rsidRPr="00A855F9">
        <w:rPr>
          <w:rtl/>
        </w:rPr>
        <w:lastRenderedPageBreak/>
        <w:t xml:space="preserve">ימי ושעות </w:t>
      </w:r>
      <w:bookmarkEnd w:id="255"/>
      <w:bookmarkEnd w:id="256"/>
      <w:r>
        <w:rPr>
          <w:rFonts w:hint="cs"/>
          <w:rtl/>
        </w:rPr>
        <w:t>מתן השירות</w:t>
      </w:r>
      <w:bookmarkEnd w:id="257"/>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258" w:name="_Toc13162633"/>
      <w:bookmarkStart w:id="259" w:name="_Toc144754550"/>
      <w:r w:rsidRPr="00A942DC">
        <w:rPr>
          <w:rFonts w:hint="cs"/>
          <w:rtl/>
        </w:rPr>
        <w:t xml:space="preserve">שינוי התעריף המשולם בגין </w:t>
      </w:r>
      <w:r>
        <w:rPr>
          <w:rFonts w:hint="cs"/>
          <w:rtl/>
        </w:rPr>
        <w:t>התקשרות פרטנית</w:t>
      </w:r>
      <w:bookmarkEnd w:id="258"/>
      <w:bookmarkEnd w:id="259"/>
    </w:p>
    <w:p w14:paraId="66348D88" w14:textId="6FCD4755"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260"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60"/>
    </w:p>
    <w:p w14:paraId="2D1D03D2" w14:textId="77777777" w:rsidR="007C76DB" w:rsidRDefault="007C76DB" w:rsidP="00E15C94">
      <w:pPr>
        <w:pStyle w:val="a6"/>
      </w:pPr>
      <w:bookmarkStart w:id="261"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61"/>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262" w:name="_Toc13162634"/>
      <w:bookmarkStart w:id="263" w:name="_Ref139823217"/>
      <w:bookmarkStart w:id="264" w:name="_Ref141010660"/>
      <w:bookmarkStart w:id="265" w:name="_Ref141286952"/>
      <w:bookmarkStart w:id="266" w:name="_Toc144754551"/>
      <w:r w:rsidRPr="0078082F">
        <w:rPr>
          <w:rFonts w:hint="cs"/>
          <w:rtl/>
        </w:rPr>
        <w:t>החלפת נותן שירותים</w:t>
      </w:r>
      <w:bookmarkEnd w:id="262"/>
      <w:bookmarkEnd w:id="263"/>
      <w:bookmarkEnd w:id="264"/>
      <w:bookmarkEnd w:id="265"/>
      <w:bookmarkEnd w:id="266"/>
    </w:p>
    <w:p w14:paraId="71006811" w14:textId="6C2096FB" w:rsidR="00081015" w:rsidRDefault="00575B73" w:rsidP="006E6B3C">
      <w:pPr>
        <w:pStyle w:val="a6"/>
      </w:pPr>
      <w:bookmarkStart w:id="267"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67"/>
    </w:p>
    <w:p w14:paraId="58FF88E3" w14:textId="5B2C3106" w:rsidR="008C057F" w:rsidRPr="00A942DC" w:rsidRDefault="008C057F" w:rsidP="00E6520D">
      <w:pPr>
        <w:pStyle w:val="a6"/>
      </w:pPr>
      <w:bookmarkStart w:id="268" w:name="_Ref140922344"/>
      <w:bookmarkStart w:id="269"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68"/>
      <w:r w:rsidR="00086EDF">
        <w:rPr>
          <w:rFonts w:hint="cs"/>
          <w:rtl/>
        </w:rPr>
        <w:t xml:space="preserve"> </w:t>
      </w:r>
    </w:p>
    <w:p w14:paraId="5E334554" w14:textId="77777777" w:rsidR="008C057F" w:rsidRPr="00A942DC" w:rsidRDefault="008C057F" w:rsidP="00A128FB">
      <w:pPr>
        <w:pStyle w:val="a6"/>
        <w:rPr>
          <w:rtl/>
        </w:rPr>
      </w:pPr>
      <w:bookmarkStart w:id="270"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69"/>
      <w:bookmarkEnd w:id="270"/>
    </w:p>
    <w:p w14:paraId="6FF791B0" w14:textId="77777777" w:rsidR="00F9378F" w:rsidRPr="004144CD" w:rsidRDefault="00F9378F" w:rsidP="00F9378F">
      <w:pPr>
        <w:pStyle w:val="a5"/>
      </w:pPr>
      <w:bookmarkStart w:id="271" w:name="_Ref141286023"/>
      <w:bookmarkStart w:id="272" w:name="_Toc144754552"/>
      <w:bookmarkStart w:id="273"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71"/>
      <w:bookmarkEnd w:id="272"/>
    </w:p>
    <w:p w14:paraId="079CF58B" w14:textId="7DB4BD95" w:rsidR="00F9378F" w:rsidRPr="00D54166" w:rsidRDefault="00E60AA9" w:rsidP="0085739A">
      <w:pPr>
        <w:pStyle w:val="a6"/>
        <w:rPr>
          <w:b/>
          <w:bCs/>
          <w:u w:val="single"/>
          <w:rtl/>
        </w:rPr>
      </w:pPr>
      <w:bookmarkStart w:id="274"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274"/>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07840FDE"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275" w:name="_Toc144754553"/>
      <w:r w:rsidRPr="001B7FF5">
        <w:rPr>
          <w:rtl/>
        </w:rPr>
        <w:lastRenderedPageBreak/>
        <w:t>מנגנון הוספה של תפקידים חדשים</w:t>
      </w:r>
      <w:bookmarkEnd w:id="275"/>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73"/>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276" w:name="_Toc144754554"/>
      <w:bookmarkStart w:id="277" w:name="_Toc13162636"/>
      <w:r w:rsidRPr="00A942DC">
        <w:rPr>
          <w:rtl/>
        </w:rPr>
        <w:t>הופעת</w:t>
      </w:r>
      <w:r w:rsidRPr="001B7FF5">
        <w:rPr>
          <w:rtl/>
        </w:rPr>
        <w:t xml:space="preserve"> טכנולוגיה חדשה</w:t>
      </w:r>
      <w:bookmarkEnd w:id="276"/>
    </w:p>
    <w:p w14:paraId="78FED5B3"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77"/>
    </w:p>
    <w:p w14:paraId="63592D09" w14:textId="77777777" w:rsidR="008C057F" w:rsidRPr="00A855F9" w:rsidRDefault="008C057F" w:rsidP="008C057F">
      <w:pPr>
        <w:pStyle w:val="a5"/>
      </w:pPr>
      <w:bookmarkStart w:id="278" w:name="_Toc13162638"/>
      <w:bookmarkStart w:id="279" w:name="_Toc144754555"/>
      <w:r w:rsidRPr="00B93E41">
        <w:rPr>
          <w:rFonts w:hint="cs"/>
          <w:rtl/>
        </w:rPr>
        <w:t>דיווחים</w:t>
      </w:r>
      <w:r w:rsidRPr="00251D88">
        <w:rPr>
          <w:rFonts w:hint="cs"/>
          <w:rtl/>
        </w:rPr>
        <w:t xml:space="preserve"> שוטפים</w:t>
      </w:r>
      <w:bookmarkEnd w:id="278"/>
      <w:bookmarkEnd w:id="279"/>
    </w:p>
    <w:p w14:paraId="6F219998" w14:textId="7D99E457" w:rsidR="008C057F" w:rsidRDefault="008C057F" w:rsidP="002D4BC1">
      <w:pPr>
        <w:pStyle w:val="a6"/>
        <w:rPr>
          <w:b/>
          <w:bCs/>
          <w:u w:val="single"/>
        </w:rPr>
      </w:pPr>
      <w:bookmarkStart w:id="280"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80"/>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81"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81"/>
    </w:p>
    <w:p w14:paraId="113E17B5" w14:textId="20A91D8B"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AF5A35">
        <w:rPr>
          <w:cs/>
        </w:rPr>
        <w:t>‎</w:t>
      </w:r>
      <w:r w:rsidR="00AF5A35" w:rsidRPr="00AF5A35">
        <w:rPr>
          <w:b w:val="0"/>
          <w:bCs/>
        </w:rPr>
        <w:t>3.7.8.2</w:t>
      </w:r>
      <w:r w:rsidR="00AF5A35">
        <w:rPr>
          <w:rtl/>
        </w:rPr>
        <w:fldChar w:fldCharType="end"/>
      </w:r>
      <w:r>
        <w:rPr>
          <w:rFonts w:hint="cs"/>
          <w:rtl/>
        </w:rPr>
        <w:t xml:space="preserve">. הדוח יכלול דיווח של הספק על מספר העובדים בחברה. </w:t>
      </w:r>
    </w:p>
    <w:p w14:paraId="16203041"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282" w:name="_Ref89178288"/>
      <w:r w:rsidRPr="001B7FF5">
        <w:rPr>
          <w:rtl/>
        </w:rPr>
        <w:lastRenderedPageBreak/>
        <w:t>דו"ח למזמין, "דו"ח תמורה"</w:t>
      </w:r>
      <w:bookmarkEnd w:id="282"/>
    </w:p>
    <w:p w14:paraId="3DAC933F" w14:textId="77777777" w:rsidR="008C057F" w:rsidRPr="00AA512D" w:rsidRDefault="008C057F" w:rsidP="00DD0CDA">
      <w:pPr>
        <w:pStyle w:val="a7"/>
        <w:ind w:left="2408"/>
      </w:pPr>
      <w:bookmarkStart w:id="283"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83"/>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284"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84"/>
    </w:p>
    <w:p w14:paraId="13FF6A2C" w14:textId="77777777" w:rsidR="008C057F" w:rsidRPr="00722E0B" w:rsidRDefault="008C057F" w:rsidP="008C057F">
      <w:pPr>
        <w:pStyle w:val="a5"/>
      </w:pPr>
      <w:bookmarkStart w:id="285" w:name="_Toc13162643"/>
      <w:bookmarkStart w:id="286" w:name="_Ref90476325"/>
      <w:bookmarkStart w:id="287" w:name="_Toc144754556"/>
      <w:r w:rsidRPr="00AA512D">
        <w:rPr>
          <w:rFonts w:hint="cs"/>
          <w:rtl/>
        </w:rPr>
        <w:t>הערכת</w:t>
      </w:r>
      <w:r w:rsidRPr="00722E0B">
        <w:rPr>
          <w:rFonts w:hint="cs"/>
          <w:rtl/>
        </w:rPr>
        <w:t xml:space="preserve"> ספקים ומדדי איכות</w:t>
      </w:r>
      <w:bookmarkEnd w:id="285"/>
      <w:bookmarkEnd w:id="286"/>
      <w:bookmarkEnd w:id="287"/>
    </w:p>
    <w:bookmarkEnd w:id="194"/>
    <w:bookmarkEnd w:id="195"/>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288" w:name="_Ref532803655"/>
      <w:bookmarkStart w:id="289" w:name="_Ref714557"/>
      <w:bookmarkStart w:id="290" w:name="_Toc13162649"/>
      <w:bookmarkStart w:id="291" w:name="_Toc144754557"/>
      <w:r w:rsidRPr="0055778D">
        <w:rPr>
          <w:rtl/>
        </w:rPr>
        <w:lastRenderedPageBreak/>
        <w:t>אמנת שירות (</w:t>
      </w:r>
      <w:r w:rsidRPr="0055778D">
        <w:t>SLA</w:t>
      </w:r>
      <w:r w:rsidRPr="0055778D">
        <w:rPr>
          <w:rtl/>
        </w:rPr>
        <w:t>) ופיצויים מוסכמים</w:t>
      </w:r>
      <w:bookmarkEnd w:id="288"/>
      <w:bookmarkEnd w:id="289"/>
      <w:bookmarkEnd w:id="290"/>
      <w:bookmarkEnd w:id="291"/>
      <w:r w:rsidRPr="00A855F9">
        <w:rPr>
          <w:rtl/>
        </w:rPr>
        <w:t xml:space="preserve"> </w:t>
      </w:r>
    </w:p>
    <w:p w14:paraId="54340CE9" w14:textId="77777777" w:rsidR="008C057F" w:rsidRPr="00AA512D" w:rsidRDefault="008C057F" w:rsidP="008C057F">
      <w:pPr>
        <w:pStyle w:val="a6"/>
      </w:pPr>
      <w:bookmarkStart w:id="292" w:name="_Toc311629392"/>
      <w:bookmarkStart w:id="293"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294" w:name="_Toc311629393"/>
      <w:bookmarkStart w:id="295" w:name="_Toc311629917"/>
      <w:bookmarkStart w:id="296" w:name="_Toc311629394"/>
      <w:bookmarkStart w:id="297" w:name="_Toc311629918"/>
      <w:bookmarkEnd w:id="292"/>
      <w:bookmarkEnd w:id="293"/>
      <w:bookmarkEnd w:id="294"/>
      <w:bookmarkEnd w:id="295"/>
      <w:bookmarkEnd w:id="296"/>
      <w:bookmarkEnd w:id="297"/>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4A6E3D34" w:rsidR="00834B3A" w:rsidRDefault="00834B3A" w:rsidP="008C057F">
      <w:pPr>
        <w:pStyle w:val="a6"/>
      </w:pPr>
      <w:r>
        <w:rPr>
          <w:rFonts w:hint="cs"/>
          <w:rtl/>
        </w:rPr>
        <w:t>עורך המכרז רשאי בכל עת ובהתאם לשיקול דעתו לשנות (להפחית או להעלות) את גובה הפיצוי המוסכם.</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98"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98"/>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299" w:name="_Toc13162651"/>
            <w:r w:rsidRPr="00A855F9">
              <w:rPr>
                <w:rFonts w:ascii="David" w:hAnsi="David" w:hint="eastAsia"/>
                <w:b/>
                <w:bCs/>
                <w:rtl/>
              </w:rPr>
              <w:t>הנושא</w:t>
            </w:r>
            <w:bookmarkEnd w:id="299"/>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300"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300"/>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301"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301"/>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302" w:name="_Toc13162654"/>
            <w:r w:rsidRPr="00A855F9">
              <w:rPr>
                <w:rFonts w:ascii="David" w:hAnsi="David" w:hint="cs"/>
                <w:b/>
                <w:bCs/>
                <w:rtl/>
              </w:rPr>
              <w:t>סעיף רלוונטי במכרז/בהסכם ההתקשרות</w:t>
            </w:r>
            <w:bookmarkEnd w:id="302"/>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303" w:name="_Toc13162655"/>
            <w:r w:rsidRPr="00A855F9">
              <w:rPr>
                <w:rFonts w:ascii="David" w:hAnsi="David"/>
                <w:noProof w:val="0"/>
                <w:rtl/>
              </w:rPr>
              <w:t>1</w:t>
            </w:r>
            <w:bookmarkEnd w:id="303"/>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304"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304"/>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305"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305"/>
          </w:p>
        </w:tc>
        <w:tc>
          <w:tcPr>
            <w:tcW w:w="1979" w:type="dxa"/>
            <w:vAlign w:val="center"/>
          </w:tcPr>
          <w:p w14:paraId="163DBE5D" w14:textId="77777777" w:rsidR="008C057F" w:rsidRDefault="008C057F" w:rsidP="00B808C3">
            <w:pPr>
              <w:pStyle w:val="3-3"/>
              <w:spacing w:before="0" w:after="0" w:line="240" w:lineRule="auto"/>
              <w:ind w:left="0" w:firstLine="0"/>
              <w:jc w:val="center"/>
              <w:rPr>
                <w:rFonts w:ascii="David" w:hAnsi="David"/>
                <w:rtl/>
              </w:rPr>
            </w:pPr>
            <w:bookmarkStart w:id="306"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9BCC0DD"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306"/>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307" w:name="_Toc13162660"/>
            <w:r w:rsidRPr="00A855F9">
              <w:rPr>
                <w:rFonts w:ascii="David" w:hAnsi="David"/>
                <w:rtl/>
              </w:rPr>
              <w:t>2</w:t>
            </w:r>
            <w:bookmarkEnd w:id="307"/>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308" w:name="_Toc13162661"/>
            <w:r w:rsidRPr="00A855F9">
              <w:rPr>
                <w:rFonts w:ascii="David" w:hAnsi="David"/>
                <w:rtl/>
              </w:rPr>
              <w:t>דווח על תשלומים לביטוח לאומי ולגופים נוספים לרבות קרנות פנסיה השתלמות וביטוחי חיים</w:t>
            </w:r>
            <w:bookmarkEnd w:id="308"/>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309" w:name="_Toc13162662"/>
            <w:r w:rsidRPr="00A855F9">
              <w:rPr>
                <w:rFonts w:ascii="David" w:hAnsi="David"/>
                <w:rtl/>
              </w:rPr>
              <w:t>דיווח לגורמים הנדרשים בהתאם לצורך, על העסקה של נותני השירותים מטעם הספק</w:t>
            </w:r>
            <w:bookmarkEnd w:id="309"/>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310"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310"/>
          </w:p>
        </w:tc>
        <w:tc>
          <w:tcPr>
            <w:tcW w:w="1979" w:type="dxa"/>
            <w:vAlign w:val="center"/>
          </w:tcPr>
          <w:p w14:paraId="7F1D7070"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276F83AE"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311" w:name="_Toc13162666"/>
            <w:r w:rsidRPr="00A855F9">
              <w:rPr>
                <w:rFonts w:ascii="David" w:hAnsi="David"/>
                <w:rtl/>
              </w:rPr>
              <w:t>3</w:t>
            </w:r>
            <w:bookmarkEnd w:id="311"/>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A492691"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312" w:name="_Toc13162671"/>
            <w:r w:rsidRPr="00A855F9">
              <w:rPr>
                <w:rFonts w:ascii="David" w:hAnsi="David"/>
                <w:rtl/>
              </w:rPr>
              <w:t>4</w:t>
            </w:r>
            <w:bookmarkEnd w:id="312"/>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313" w:name="_Toc13162681"/>
            <w:r w:rsidRPr="00A855F9">
              <w:rPr>
                <w:rFonts w:ascii="David" w:hAnsi="David"/>
                <w:rtl/>
              </w:rPr>
              <w:t>6</w:t>
            </w:r>
            <w:bookmarkEnd w:id="313"/>
          </w:p>
        </w:tc>
        <w:tc>
          <w:tcPr>
            <w:tcW w:w="2551" w:type="dxa"/>
            <w:vAlign w:val="center"/>
          </w:tcPr>
          <w:p w14:paraId="6BB98900" w14:textId="13D9E4D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292D53C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2AD1BA38"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F02240">
              <w:rPr>
                <w:rFonts w:ascii="David" w:hAnsi="David"/>
                <w:cs/>
              </w:rPr>
              <w:t>‎</w:t>
            </w:r>
            <w:r w:rsidR="007372CE">
              <w:rPr>
                <w:rFonts w:ascii="David" w:hAnsi="David"/>
              </w:rPr>
              <w:fldChar w:fldCharType="begin"/>
            </w:r>
            <w:r w:rsidR="007372CE">
              <w:rPr>
                <w:rFonts w:ascii="David" w:hAnsi="David"/>
              </w:rPr>
              <w:instrText xml:space="preserve"> REF _Ref158123736 \r \h </w:instrText>
            </w:r>
            <w:r w:rsidR="007372CE">
              <w:rPr>
                <w:rFonts w:ascii="David" w:hAnsi="David"/>
              </w:rPr>
            </w:r>
            <w:r w:rsidR="007372CE">
              <w:rPr>
                <w:rFonts w:ascii="David" w:hAnsi="David"/>
              </w:rPr>
              <w:fldChar w:fldCharType="separate"/>
            </w:r>
            <w:r w:rsidR="007372CE">
              <w:rPr>
                <w:rFonts w:ascii="David" w:hAnsi="David"/>
                <w:cs/>
              </w:rPr>
              <w:t>‎</w:t>
            </w:r>
            <w:r w:rsidR="007372CE">
              <w:rPr>
                <w:rFonts w:ascii="David" w:hAnsi="David"/>
              </w:rPr>
              <w:t>3.9.3.4</w:t>
            </w:r>
            <w:r w:rsidR="007372CE">
              <w:rPr>
                <w:rFonts w:ascii="David" w:hAnsi="David"/>
              </w:rPr>
              <w:fldChar w:fldCharType="end"/>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314" w:name="_Toc13162702"/>
            <w:r w:rsidRPr="00A855F9">
              <w:rPr>
                <w:rFonts w:ascii="David" w:hAnsi="David"/>
              </w:rPr>
              <w:t>1</w:t>
            </w:r>
            <w:bookmarkEnd w:id="314"/>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315" w:name="_Toc13162708"/>
            <w:r w:rsidRPr="00A855F9">
              <w:rPr>
                <w:rFonts w:ascii="David" w:hAnsi="David" w:hint="cs"/>
                <w:rtl/>
              </w:rPr>
              <w:t>1</w:t>
            </w:r>
            <w:bookmarkEnd w:id="315"/>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4AE1B2F6"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F9B5F2F"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BB5D570"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28744715"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099BC24"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227D48">
              <w:rPr>
                <w:rFonts w:ascii="David" w:hAnsi="David"/>
                <w:cs/>
              </w:rPr>
              <w:t>‎</w:t>
            </w:r>
            <w:r w:rsidR="00227D48">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04D39509"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30F2F5A0"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73C5D590"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079ED85F"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F2C22">
              <w:rPr>
                <w:rFonts w:ascii="David" w:hAnsi="David"/>
              </w:rPr>
              <w:fldChar w:fldCharType="begin"/>
            </w:r>
            <w:r w:rsidR="009F2C22">
              <w:rPr>
                <w:rFonts w:ascii="David" w:hAnsi="David"/>
              </w:rPr>
              <w:instrText xml:space="preserve"> REF _Ref127120053 \r \h </w:instrText>
            </w:r>
            <w:r w:rsidR="009F2C22">
              <w:rPr>
                <w:rFonts w:ascii="David" w:hAnsi="David"/>
              </w:rPr>
            </w:r>
            <w:r w:rsidR="009F2C22">
              <w:rPr>
                <w:rFonts w:ascii="David" w:hAnsi="David"/>
              </w:rPr>
              <w:fldChar w:fldCharType="separate"/>
            </w:r>
            <w:r w:rsidR="009F2C22">
              <w:rPr>
                <w:rFonts w:ascii="David" w:hAnsi="David"/>
                <w:cs/>
              </w:rPr>
              <w:t>‎</w:t>
            </w:r>
            <w:r w:rsidR="009F2C22">
              <w:rPr>
                <w:rFonts w:ascii="David" w:hAnsi="David"/>
              </w:rPr>
              <w:t>3.7.8.1.1</w:t>
            </w:r>
            <w:r w:rsidR="009F2C22">
              <w:rPr>
                <w:rFonts w:ascii="David" w:hAnsi="David"/>
              </w:rPr>
              <w:fldChar w:fldCharType="end"/>
            </w:r>
            <w:r w:rsidR="00E12E52">
              <w:rPr>
                <w:rFonts w:ascii="David" w:hAnsi="David"/>
                <w:rtl/>
              </w:rPr>
              <w:fldChar w:fldCharType="end"/>
            </w:r>
            <w:r w:rsidR="00E12E52">
              <w:rPr>
                <w:rFonts w:ascii="David" w:hAnsi="David" w:hint="cs"/>
                <w:rtl/>
              </w:rPr>
              <w:t xml:space="preserve"> למכרז</w:t>
            </w:r>
          </w:p>
          <w:p w14:paraId="643AEC54"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3DF6D14"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D689DC9"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7A1C3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1499F913"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1749A6">
              <w:rPr>
                <w:rFonts w:ascii="David" w:hAnsi="David"/>
                <w:cs/>
              </w:rPr>
              <w:t>‎</w:t>
            </w:r>
            <w:r w:rsidR="001749A6">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16"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16"/>
    </w:p>
    <w:p w14:paraId="7EA83EC9" w14:textId="77777777" w:rsidR="008C057F" w:rsidRDefault="008C057F" w:rsidP="008C057F">
      <w:pPr>
        <w:pStyle w:val="a5"/>
      </w:pPr>
      <w:bookmarkStart w:id="317" w:name="_Toc144754558"/>
      <w:bookmarkStart w:id="318" w:name="_Ref153825477"/>
      <w:bookmarkStart w:id="319" w:name="_Toc13162815"/>
      <w:r>
        <w:rPr>
          <w:rFonts w:hint="cs"/>
          <w:rtl/>
        </w:rPr>
        <w:lastRenderedPageBreak/>
        <w:t>פירוט רמות ההתמחות</w:t>
      </w:r>
      <w:bookmarkEnd w:id="317"/>
      <w:bookmarkEnd w:id="318"/>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19"/>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320" w:name="_Toc144754559"/>
      <w:bookmarkStart w:id="321" w:name="_Ref153825491"/>
      <w:bookmarkStart w:id="322" w:name="_Toc13162816"/>
      <w:r w:rsidRPr="007A4DA6">
        <w:rPr>
          <w:rFonts w:hint="cs"/>
          <w:rtl/>
        </w:rPr>
        <w:lastRenderedPageBreak/>
        <w:t>רשימת התפקידים לפי אשכולות</w:t>
      </w:r>
      <w:bookmarkEnd w:id="320"/>
      <w:bookmarkEnd w:id="321"/>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322"/>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323" w:name="_Ref128052655"/>
      <w:bookmarkStart w:id="324"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23"/>
      <w:bookmarkEnd w:id="324"/>
    </w:p>
    <w:p w14:paraId="46056164" w14:textId="77777777" w:rsidR="00FA4491" w:rsidRDefault="00FA4491" w:rsidP="00F93839">
      <w:pPr>
        <w:pStyle w:val="a5"/>
        <w:spacing w:before="240" w:line="360" w:lineRule="auto"/>
        <w:rPr>
          <w:b w:val="0"/>
          <w:bCs w:val="0"/>
          <w:sz w:val="24"/>
          <w:szCs w:val="24"/>
        </w:rPr>
      </w:pPr>
      <w:bookmarkStart w:id="325" w:name="_Toc144754561"/>
      <w:r w:rsidRPr="00F93839">
        <w:rPr>
          <w:b w:val="0"/>
          <w:bCs w:val="0"/>
          <w:sz w:val="24"/>
          <w:szCs w:val="24"/>
          <w:rtl/>
        </w:rPr>
        <w:t>הגדרות ייעודיות לנספח זה</w:t>
      </w:r>
      <w:bookmarkEnd w:id="325"/>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326" w:name="_Toc144754562"/>
      <w:r w:rsidRPr="00F653F9">
        <w:rPr>
          <w:b w:val="0"/>
          <w:bCs w:val="0"/>
          <w:sz w:val="24"/>
          <w:szCs w:val="24"/>
          <w:rtl/>
        </w:rPr>
        <w:t>כללי</w:t>
      </w:r>
      <w:bookmarkEnd w:id="326"/>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71F5081E"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327" w:name="_Toc144754563"/>
      <w:r w:rsidRPr="00F653F9">
        <w:rPr>
          <w:rFonts w:hint="cs"/>
          <w:b w:val="0"/>
          <w:bCs w:val="0"/>
          <w:sz w:val="24"/>
          <w:szCs w:val="24"/>
          <w:rtl/>
        </w:rPr>
        <w:t>סיווג בטחוני</w:t>
      </w:r>
      <w:bookmarkEnd w:id="327"/>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60456C45"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17C27BE7"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328" w:name="_Toc144754564"/>
      <w:r w:rsidRPr="007D7401">
        <w:rPr>
          <w:rFonts w:hint="cs"/>
          <w:b w:val="0"/>
          <w:bCs w:val="0"/>
          <w:sz w:val="24"/>
          <w:szCs w:val="24"/>
          <w:rtl/>
        </w:rPr>
        <w:t>ממונה אבטחת מידע מטעם הספק</w:t>
      </w:r>
      <w:bookmarkEnd w:id="328"/>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329"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9"/>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330" w:name="_Toc144754565"/>
      <w:r w:rsidRPr="00080B5A">
        <w:rPr>
          <w:rFonts w:hint="cs"/>
          <w:b w:val="0"/>
          <w:bCs w:val="0"/>
          <w:sz w:val="24"/>
          <w:szCs w:val="24"/>
          <w:rtl/>
        </w:rPr>
        <w:t>שמירה על המידע</w:t>
      </w:r>
      <w:bookmarkEnd w:id="330"/>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1B18190C"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0685A9D2"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50D08334"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331" w:name="_Toc144754566"/>
      <w:r w:rsidRPr="002A57BD">
        <w:rPr>
          <w:rFonts w:hint="cs"/>
          <w:b w:val="0"/>
          <w:bCs w:val="0"/>
          <w:sz w:val="24"/>
          <w:szCs w:val="24"/>
          <w:rtl/>
        </w:rPr>
        <w:t>איסור פלילי</w:t>
      </w:r>
      <w:bookmarkEnd w:id="331"/>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332" w:name="_Toc144754567"/>
      <w:r w:rsidRPr="00EF53B0">
        <w:rPr>
          <w:rFonts w:hint="cs"/>
          <w:b w:val="0"/>
          <w:bCs w:val="0"/>
          <w:sz w:val="24"/>
          <w:szCs w:val="24"/>
          <w:rtl/>
        </w:rPr>
        <w:t>התמודדות עם אירועים וביקורות</w:t>
      </w:r>
      <w:bookmarkEnd w:id="332"/>
    </w:p>
    <w:p w14:paraId="14B1492C" w14:textId="77777777" w:rsidR="002A57BD" w:rsidRDefault="002A57BD" w:rsidP="002A57BD">
      <w:pPr>
        <w:pStyle w:val="a6"/>
      </w:pPr>
      <w:r>
        <w:rPr>
          <w:rFonts w:hint="cs"/>
          <w:rtl/>
        </w:rPr>
        <w:t>כללי</w:t>
      </w:r>
    </w:p>
    <w:p w14:paraId="7050E1FE" w14:textId="6A46384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333" w:name="_Ref128039615"/>
      <w:r>
        <w:rPr>
          <w:rFonts w:hint="cs"/>
          <w:rtl/>
        </w:rPr>
        <w:t>חובת דיווח</w:t>
      </w:r>
      <w:bookmarkEnd w:id="333"/>
    </w:p>
    <w:p w14:paraId="07A0CD5B" w14:textId="22EA0C8E"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334" w:name="_Ref157072530"/>
      <w:bookmarkStart w:id="335"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34"/>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6A45E2">
      <w:pPr>
        <w:pStyle w:val="a8"/>
      </w:pPr>
      <w:r>
        <w:rPr>
          <w:rtl/>
        </w:rPr>
        <w:t>פנייה באמצעות דואר אלקטרוני: 119@</w:t>
      </w:r>
      <w:r>
        <w:t>cyber.gov.il</w:t>
      </w:r>
      <w:r>
        <w:rPr>
          <w:rtl/>
        </w:rPr>
        <w:t>.</w:t>
      </w:r>
    </w:p>
    <w:p w14:paraId="5BD5158A" w14:textId="07F07ABB"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215A7A">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35"/>
    </w:p>
    <w:p w14:paraId="18A828AD" w14:textId="2FA114ED"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65F88F6D" w:rsidR="00154F3A" w:rsidRDefault="00670CA0" w:rsidP="006A45E2">
      <w:pPr>
        <w:pStyle w:val="a7"/>
      </w:pPr>
      <w:bookmarkStart w:id="336" w:name="_Ref104300150"/>
      <w:bookmarkStart w:id="337"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36"/>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37"/>
      <w:r w:rsidR="00B84DC4">
        <w:rPr>
          <w:rFonts w:hint="cs"/>
          <w:rtl/>
        </w:rPr>
        <w:t xml:space="preserve"> </w:t>
      </w:r>
    </w:p>
    <w:p w14:paraId="4E8DEFD0" w14:textId="77777777" w:rsidR="00154F3A" w:rsidRPr="008651FC" w:rsidRDefault="00154F3A" w:rsidP="006A45E2">
      <w:pPr>
        <w:pStyle w:val="a7"/>
      </w:pPr>
      <w:bookmarkStart w:id="338"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8"/>
    </w:p>
    <w:p w14:paraId="3635CF1D" w14:textId="77777777" w:rsidR="00154F3A" w:rsidRPr="00D52724" w:rsidRDefault="00154F3A" w:rsidP="006A45E2">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0BA34668" w:rsidR="00154F3A" w:rsidRPr="00D52724" w:rsidRDefault="00154F3A" w:rsidP="006A45E2">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6A45E2">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6A45E2">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11D0B649"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6A45E2" w:rsidRDefault="00131ADD" w:rsidP="00131ADD">
      <w:pPr>
        <w:pStyle w:val="a7"/>
        <w:rPr>
          <w:u w:val="single"/>
        </w:rPr>
      </w:pPr>
      <w:r w:rsidRPr="006A45E2">
        <w:rPr>
          <w:u w:val="single"/>
          <w:rtl/>
        </w:rPr>
        <w:t>מסלול א' – ביקורת על התמודדות הספק:</w:t>
      </w:r>
    </w:p>
    <w:p w14:paraId="410AF464" w14:textId="0EEDD255"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36F24D41" w:rsidR="00131ADD" w:rsidRPr="00281009" w:rsidRDefault="00131ADD" w:rsidP="00215A7A">
      <w:pPr>
        <w:pStyle w:val="a8"/>
        <w:rPr>
          <w:rtl/>
        </w:rPr>
      </w:pPr>
      <w:bookmarkStart w:id="339"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9"/>
    </w:p>
    <w:p w14:paraId="491C1C05" w14:textId="77777777" w:rsidR="00131ADD" w:rsidRDefault="00131ADD" w:rsidP="00131ADD">
      <w:pPr>
        <w:pStyle w:val="a8"/>
      </w:pPr>
      <w:bookmarkStart w:id="340"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40"/>
    </w:p>
    <w:p w14:paraId="566BB552" w14:textId="77777777" w:rsidR="00131ADD" w:rsidRDefault="00131ADD" w:rsidP="00131ADD">
      <w:pPr>
        <w:pStyle w:val="a7"/>
      </w:pPr>
      <w:bookmarkStart w:id="341" w:name="_Ref58155042"/>
      <w:r w:rsidRPr="00F8560F">
        <w:rPr>
          <w:u w:val="single"/>
          <w:rtl/>
        </w:rPr>
        <w:t>מסלול ב' – סיוע של מינהל הרכש בהתמודדות עם האירוע</w:t>
      </w:r>
      <w:r w:rsidRPr="006204D9">
        <w:rPr>
          <w:rtl/>
        </w:rPr>
        <w:t>:</w:t>
      </w:r>
      <w:bookmarkEnd w:id="341"/>
    </w:p>
    <w:p w14:paraId="7D17EBE5" w14:textId="1BD0CBD2"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883B23">
        <w:rPr>
          <w:cs/>
        </w:rPr>
        <w:t>‎</w:t>
      </w:r>
      <w:r w:rsidR="00883B23">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6A45E2">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342"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42"/>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7F039DB8"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67EC9">
              <w:rPr>
                <w:cs/>
              </w:rPr>
              <w:fldChar w:fldCharType="begin"/>
            </w:r>
            <w:r w:rsidR="00667EC9">
              <w:instrText xml:space="preserve"> REF _Ref157073264 \r \h </w:instrText>
            </w:r>
            <w:r w:rsidR="00667EC9">
              <w:rPr>
                <w:cs/>
              </w:rPr>
            </w:r>
            <w:r w:rsidR="00667EC9">
              <w:rPr>
                <w:cs/>
              </w:rPr>
              <w:fldChar w:fldCharType="separate"/>
            </w:r>
            <w:r w:rsidR="00667EC9">
              <w:rPr>
                <w:cs/>
              </w:rPr>
              <w:t>‎</w:t>
            </w:r>
            <w:r w:rsidR="00667EC9">
              <w:t>3.32.3.1</w:t>
            </w:r>
            <w:r w:rsidR="00667EC9">
              <w:rPr>
                <w:cs/>
              </w:rPr>
              <w:fldChar w:fldCharType="end"/>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749CB4DE"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343"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89"/>
      <w:bookmarkEnd w:id="343"/>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344" w:name="_Ref47697312"/>
      <w:bookmarkStart w:id="345" w:name="_Toc47826343"/>
      <w:bookmarkStart w:id="346" w:name="_Toc47826546"/>
      <w:bookmarkStart w:id="347" w:name="_Toc48749871"/>
      <w:bookmarkStart w:id="348" w:name="_Toc57230436"/>
      <w:bookmarkStart w:id="349" w:name="_Toc60567865"/>
      <w:bookmarkStart w:id="350" w:name="_Toc60568531"/>
      <w:r w:rsidRPr="00132208">
        <w:rPr>
          <w:rFonts w:ascii="David" w:hAnsi="David" w:cs="David"/>
          <w:b/>
          <w:bCs/>
          <w:rtl/>
        </w:rPr>
        <w:lastRenderedPageBreak/>
        <w:t>הסכם התקשרות</w:t>
      </w:r>
      <w:bookmarkEnd w:id="344"/>
      <w:bookmarkEnd w:id="345"/>
      <w:bookmarkEnd w:id="346"/>
      <w:bookmarkEnd w:id="347"/>
      <w:bookmarkEnd w:id="348"/>
      <w:bookmarkEnd w:id="349"/>
      <w:bookmarkEnd w:id="350"/>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51" w:name="TenderDesc_7"/>
      <w:r w:rsidRPr="00132208">
        <w:rPr>
          <w:rFonts w:ascii="David" w:hAnsi="David" w:cs="David"/>
          <w:rtl/>
        </w:rPr>
        <w:t>פרסם</w:t>
      </w:r>
      <w:r w:rsidRPr="00132208">
        <w:rPr>
          <w:rFonts w:ascii="David" w:eastAsia="Calibri" w:hAnsi="David" w:cs="David"/>
          <w:rtl/>
        </w:rPr>
        <w:t xml:space="preserve"> </w:t>
      </w:r>
      <w:bookmarkEnd w:id="351"/>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52" w:name="show_istovin_11"/>
      <w:r w:rsidRPr="00132208">
        <w:rPr>
          <w:rFonts w:ascii="David" w:hAnsi="David" w:cs="David"/>
          <w:b/>
          <w:bCs/>
          <w:rtl/>
        </w:rPr>
        <w:t>המכרז</w:t>
      </w:r>
      <w:bookmarkEnd w:id="352"/>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53" w:name="_Ref45175696"/>
      <w:bookmarkStart w:id="354" w:name="_Toc48749872"/>
      <w:bookmarkStart w:id="355" w:name="_Toc57230437"/>
      <w:r w:rsidRPr="00132208">
        <w:rPr>
          <w:rFonts w:ascii="David" w:hAnsi="David" w:cs="David"/>
          <w:b/>
          <w:bCs/>
          <w:rtl/>
        </w:rPr>
        <w:lastRenderedPageBreak/>
        <w:t>כללי</w:t>
      </w:r>
      <w:bookmarkEnd w:id="353"/>
      <w:bookmarkEnd w:id="354"/>
      <w:bookmarkEnd w:id="355"/>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6" w:name="_Toc48749873"/>
      <w:bookmarkStart w:id="357" w:name="_Toc57230438"/>
      <w:r w:rsidRPr="00132208">
        <w:rPr>
          <w:rFonts w:ascii="David" w:hAnsi="David" w:cs="David"/>
          <w:b/>
          <w:bCs/>
          <w:rtl/>
        </w:rPr>
        <w:t>תקופת ההתקשרות</w:t>
      </w:r>
      <w:bookmarkEnd w:id="356"/>
      <w:bookmarkEnd w:id="357"/>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8" w:name="_Toc48749874"/>
      <w:bookmarkStart w:id="359" w:name="_Toc57230439"/>
      <w:r w:rsidRPr="00132208">
        <w:rPr>
          <w:rFonts w:ascii="David" w:hAnsi="David" w:cs="David"/>
          <w:b/>
          <w:bCs/>
          <w:rtl/>
        </w:rPr>
        <w:t>התחייבויות והצהרות הספק</w:t>
      </w:r>
      <w:bookmarkEnd w:id="358"/>
      <w:bookmarkEnd w:id="359"/>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אין מניעה לפי כל דין להתקשרותו בהסכם זה.</w:t>
      </w:r>
    </w:p>
    <w:p w14:paraId="26690CD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הוא יספק את הנדרש ממנו על פי דרישות המכרז.</w:t>
      </w:r>
    </w:p>
    <w:p w14:paraId="271EC1B7"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47E4D187" w:rsidR="004C0F2E" w:rsidRPr="006A45E2" w:rsidRDefault="00647BC6"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hint="eastAsia"/>
          <w:rtl/>
        </w:rPr>
        <w:t>הוא</w:t>
      </w:r>
      <w:r w:rsidRPr="006A45E2">
        <w:rPr>
          <w:rFonts w:ascii="David" w:eastAsia="Calibri" w:hAnsi="David" w:cs="David"/>
          <w:rtl/>
        </w:rPr>
        <w:t xml:space="preserve"> </w:t>
      </w:r>
      <w:r w:rsidRPr="006A45E2">
        <w:rPr>
          <w:rFonts w:ascii="David" w:eastAsia="Calibri" w:hAnsi="David" w:cs="David" w:hint="eastAsia"/>
          <w:rtl/>
        </w:rPr>
        <w:t>עומד</w:t>
      </w:r>
      <w:r w:rsidR="004C0F2E" w:rsidRPr="006A45E2">
        <w:rPr>
          <w:rFonts w:ascii="David" w:eastAsia="Calibri" w:hAnsi="David" w:cs="David"/>
          <w:rtl/>
        </w:rPr>
        <w:t xml:space="preserve"> </w:t>
      </w:r>
      <w:r w:rsidRPr="006A45E2">
        <w:rPr>
          <w:rFonts w:ascii="David" w:eastAsia="Calibri" w:hAnsi="David" w:cs="David" w:hint="eastAsia"/>
          <w:rtl/>
        </w:rPr>
        <w:t>בדריש</w:t>
      </w:r>
      <w:r w:rsidR="004C0F2E" w:rsidRPr="006A45E2">
        <w:rPr>
          <w:rFonts w:ascii="David" w:eastAsia="Calibri" w:hAnsi="David" w:cs="David" w:hint="eastAsia"/>
          <w:rtl/>
        </w:rPr>
        <w:t>ת</w:t>
      </w:r>
      <w:r w:rsidR="004C0F2E" w:rsidRPr="006A45E2">
        <w:rPr>
          <w:rFonts w:ascii="David" w:eastAsia="Calibri" w:hAnsi="David" w:cs="David"/>
          <w:rtl/>
        </w:rPr>
        <w:t xml:space="preserve"> </w:t>
      </w:r>
      <w:r w:rsidRPr="006A45E2">
        <w:rPr>
          <w:rFonts w:ascii="David" w:eastAsia="Calibri" w:hAnsi="David" w:cs="David" w:hint="eastAsia"/>
          <w:rtl/>
        </w:rPr>
        <w:t>ה</w:t>
      </w:r>
      <w:r w:rsidR="004C0F2E" w:rsidRPr="006A45E2">
        <w:rPr>
          <w:rFonts w:ascii="David" w:eastAsia="Calibri" w:hAnsi="David" w:cs="David" w:hint="eastAsia"/>
          <w:rtl/>
        </w:rPr>
        <w:t>חובה</w:t>
      </w:r>
      <w:r w:rsidR="004C0F2E" w:rsidRPr="006A45E2">
        <w:rPr>
          <w:rFonts w:ascii="David" w:eastAsia="Calibri" w:hAnsi="David" w:cs="David"/>
          <w:rtl/>
        </w:rPr>
        <w:t xml:space="preserve"> </w:t>
      </w:r>
      <w:r w:rsidRPr="006A45E2">
        <w:rPr>
          <w:rFonts w:ascii="David" w:eastAsia="Calibri" w:hAnsi="David" w:cs="David" w:hint="eastAsia"/>
          <w:rtl/>
        </w:rPr>
        <w:t>ל</w:t>
      </w:r>
      <w:r w:rsidR="004C0F2E" w:rsidRPr="006A45E2">
        <w:rPr>
          <w:rFonts w:ascii="David" w:eastAsia="Calibri" w:hAnsi="David" w:cs="David" w:hint="eastAsia"/>
          <w:rtl/>
        </w:rPr>
        <w:t>תקן</w:t>
      </w:r>
      <w:r w:rsidR="004C0F2E" w:rsidRPr="006A45E2">
        <w:rPr>
          <w:rFonts w:ascii="David" w:eastAsia="Calibri" w:hAnsi="David" w:cs="David"/>
          <w:rtl/>
        </w:rPr>
        <w:t xml:space="preserve"> </w:t>
      </w:r>
      <w:r w:rsidR="004C0F2E" w:rsidRPr="006A45E2">
        <w:rPr>
          <w:rFonts w:ascii="David" w:eastAsia="Calibri" w:hAnsi="David" w:cs="David"/>
        </w:rPr>
        <w:t>ISO 27001</w:t>
      </w:r>
      <w:r w:rsidR="004C0F2E" w:rsidRPr="006A45E2">
        <w:rPr>
          <w:rFonts w:ascii="David" w:eastAsia="Calibri" w:hAnsi="David" w:cs="David"/>
          <w:rtl/>
        </w:rPr>
        <w:t xml:space="preserve">, </w:t>
      </w:r>
      <w:r w:rsidRPr="006A45E2">
        <w:rPr>
          <w:rFonts w:ascii="David" w:eastAsia="Calibri" w:hAnsi="David" w:cs="David" w:hint="eastAsia"/>
          <w:rtl/>
        </w:rPr>
        <w:t>והכל</w:t>
      </w:r>
      <w:r w:rsidRPr="006A45E2">
        <w:rPr>
          <w:rFonts w:ascii="David" w:eastAsia="Calibri" w:hAnsi="David" w:cs="David"/>
          <w:rtl/>
        </w:rPr>
        <w:t xml:space="preserve"> בהתאם לסעיף </w:t>
      </w:r>
      <w:r w:rsidRPr="006A45E2">
        <w:rPr>
          <w:rFonts w:ascii="David" w:eastAsia="Calibri" w:hAnsi="David" w:cs="David"/>
        </w:rPr>
        <w:fldChar w:fldCharType="begin"/>
      </w:r>
      <w:r w:rsidRPr="006A45E2">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6A45E2">
        <w:rPr>
          <w:rFonts w:ascii="David" w:eastAsia="Calibri" w:hAnsi="David" w:cs="David"/>
        </w:rPr>
      </w:r>
      <w:r w:rsidRPr="006A45E2">
        <w:rPr>
          <w:rFonts w:ascii="David" w:eastAsia="Calibri" w:hAnsi="David" w:cs="David"/>
        </w:rPr>
        <w:fldChar w:fldCharType="separate"/>
      </w:r>
      <w:r w:rsidRPr="006A45E2">
        <w:rPr>
          <w:rFonts w:ascii="David" w:eastAsia="Calibri" w:hAnsi="David" w:cs="David"/>
          <w:cs/>
        </w:rPr>
        <w:t>‎</w:t>
      </w:r>
      <w:r w:rsidRPr="006A45E2">
        <w:rPr>
          <w:rFonts w:ascii="David" w:eastAsia="Calibri" w:hAnsi="David" w:cs="David"/>
        </w:rPr>
        <w:t>1.2.6</w:t>
      </w:r>
      <w:r w:rsidRPr="006A45E2">
        <w:rPr>
          <w:rFonts w:ascii="David" w:eastAsia="Calibri" w:hAnsi="David" w:cs="David"/>
        </w:rPr>
        <w:fldChar w:fldCharType="end"/>
      </w:r>
      <w:r w:rsidRPr="006A45E2">
        <w:rPr>
          <w:rFonts w:ascii="David" w:eastAsia="Calibri" w:hAnsi="David" w:cs="David"/>
          <w:rtl/>
        </w:rPr>
        <w:t>.</w:t>
      </w:r>
    </w:p>
    <w:p w14:paraId="5CF4FBA4" w14:textId="5CFBFD02"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6A45E2" w:rsidRDefault="006A00FB" w:rsidP="006A45E2">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6A45E2">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6A45E2">
        <w:rPr>
          <w:rFonts w:ascii="David" w:eastAsia="Calibri" w:hAnsi="David" w:cs="David"/>
          <w:rtl/>
        </w:rPr>
        <w:t xml:space="preserve"> על </w:t>
      </w:r>
      <w:r w:rsidRPr="00132208">
        <w:rPr>
          <w:rFonts w:ascii="David" w:eastAsia="Calibri" w:hAnsi="David" w:cs="David"/>
          <w:rtl/>
        </w:rPr>
        <w:t>ידיהם</w:t>
      </w:r>
      <w:r w:rsidRPr="006A45E2">
        <w:rPr>
          <w:rFonts w:ascii="David" w:eastAsia="Calibri" w:hAnsi="David" w:cs="David"/>
          <w:rtl/>
        </w:rPr>
        <w:t>.</w:t>
      </w:r>
    </w:p>
    <w:p w14:paraId="7CD21049" w14:textId="77777777" w:rsidR="008111B5" w:rsidRPr="006A45E2" w:rsidRDefault="008111B5"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הספק יישא באחריות מלאה לכל פעילות של </w:t>
      </w:r>
      <w:r w:rsidR="00C23D5C" w:rsidRPr="006A45E2">
        <w:rPr>
          <w:rFonts w:ascii="David" w:eastAsia="Calibri" w:hAnsi="David" w:cs="David" w:hint="eastAsia"/>
          <w:rtl/>
        </w:rPr>
        <w:t>כל</w:t>
      </w:r>
      <w:r w:rsidR="00C23D5C" w:rsidRPr="006A45E2">
        <w:rPr>
          <w:rFonts w:ascii="David" w:eastAsia="Calibri" w:hAnsi="David" w:cs="David"/>
          <w:rtl/>
        </w:rPr>
        <w:t xml:space="preserve"> </w:t>
      </w:r>
      <w:r w:rsidR="00C23D5C" w:rsidRPr="006A45E2">
        <w:rPr>
          <w:rFonts w:ascii="David" w:eastAsia="Calibri" w:hAnsi="David" w:cs="David" w:hint="eastAsia"/>
          <w:rtl/>
        </w:rPr>
        <w:t>גורם</w:t>
      </w:r>
      <w:r w:rsidR="00C23D5C" w:rsidRPr="006A45E2">
        <w:rPr>
          <w:rFonts w:ascii="David" w:eastAsia="Calibri" w:hAnsi="David" w:cs="David"/>
          <w:rtl/>
        </w:rPr>
        <w:t xml:space="preserve"> </w:t>
      </w:r>
      <w:r w:rsidR="00C23D5C" w:rsidRPr="006A45E2">
        <w:rPr>
          <w:rFonts w:ascii="David" w:eastAsia="Calibri" w:hAnsi="David" w:cs="David" w:hint="eastAsia"/>
          <w:rtl/>
        </w:rPr>
        <w:t>שלישי</w:t>
      </w:r>
      <w:r w:rsidR="00C23D5C" w:rsidRPr="006A45E2">
        <w:rPr>
          <w:rFonts w:ascii="David" w:eastAsia="Calibri" w:hAnsi="David" w:cs="David"/>
          <w:rtl/>
        </w:rPr>
        <w:t xml:space="preserve"> </w:t>
      </w:r>
      <w:r w:rsidR="00C23D5C" w:rsidRPr="006A45E2">
        <w:rPr>
          <w:rFonts w:ascii="David" w:eastAsia="Calibri" w:hAnsi="David" w:cs="David" w:hint="eastAsia"/>
          <w:rtl/>
        </w:rPr>
        <w:t>אשר</w:t>
      </w:r>
      <w:r w:rsidR="00C23D5C" w:rsidRPr="006A45E2">
        <w:rPr>
          <w:rFonts w:ascii="David" w:eastAsia="Calibri" w:hAnsi="David" w:cs="David"/>
          <w:rtl/>
        </w:rPr>
        <w:t xml:space="preserve"> </w:t>
      </w:r>
      <w:r w:rsidR="00C23D5C" w:rsidRPr="006A45E2">
        <w:rPr>
          <w:rFonts w:ascii="David" w:eastAsia="Calibri" w:hAnsi="David" w:cs="David" w:hint="eastAsia"/>
          <w:rtl/>
        </w:rPr>
        <w:t>באמצעותו</w:t>
      </w:r>
      <w:r w:rsidR="00C23D5C" w:rsidRPr="006A45E2">
        <w:rPr>
          <w:rFonts w:ascii="David" w:eastAsia="Calibri" w:hAnsi="David" w:cs="David"/>
          <w:rtl/>
        </w:rPr>
        <w:t xml:space="preserve"> </w:t>
      </w:r>
      <w:r w:rsidR="00C23D5C" w:rsidRPr="006A45E2">
        <w:rPr>
          <w:rFonts w:ascii="David" w:eastAsia="Calibri" w:hAnsi="David" w:cs="David" w:hint="eastAsia"/>
          <w:rtl/>
        </w:rPr>
        <w:t>הספק</w:t>
      </w:r>
      <w:r w:rsidR="00C23D5C" w:rsidRPr="006A45E2">
        <w:rPr>
          <w:rFonts w:ascii="David" w:eastAsia="Calibri" w:hAnsi="David" w:cs="David"/>
          <w:rtl/>
        </w:rPr>
        <w:t xml:space="preserve"> </w:t>
      </w:r>
      <w:r w:rsidR="00C23D5C" w:rsidRPr="006A45E2">
        <w:rPr>
          <w:rFonts w:ascii="David" w:eastAsia="Calibri" w:hAnsi="David" w:cs="David" w:hint="eastAsia"/>
          <w:rtl/>
        </w:rPr>
        <w:t>מספק</w:t>
      </w:r>
      <w:r w:rsidR="00C23D5C" w:rsidRPr="006A45E2">
        <w:rPr>
          <w:rFonts w:ascii="David" w:eastAsia="Calibri" w:hAnsi="David" w:cs="David"/>
          <w:rtl/>
        </w:rPr>
        <w:t xml:space="preserve"> </w:t>
      </w:r>
      <w:r w:rsidR="00C23D5C" w:rsidRPr="006A45E2">
        <w:rPr>
          <w:rFonts w:ascii="David" w:eastAsia="Calibri" w:hAnsi="David" w:cs="David" w:hint="eastAsia"/>
          <w:rtl/>
        </w:rPr>
        <w:t>את</w:t>
      </w:r>
      <w:r w:rsidR="00C23D5C" w:rsidRPr="006A45E2">
        <w:rPr>
          <w:rFonts w:ascii="David" w:eastAsia="Calibri" w:hAnsi="David" w:cs="David"/>
          <w:rtl/>
        </w:rPr>
        <w:t xml:space="preserve"> </w:t>
      </w:r>
      <w:r w:rsidR="00C23D5C" w:rsidRPr="006A45E2">
        <w:rPr>
          <w:rFonts w:ascii="David" w:eastAsia="Calibri" w:hAnsi="David" w:cs="David" w:hint="eastAsia"/>
          <w:rtl/>
        </w:rPr>
        <w:t>השירותים</w:t>
      </w:r>
      <w:r w:rsidR="00C23D5C" w:rsidRPr="006A45E2">
        <w:rPr>
          <w:rFonts w:ascii="David" w:eastAsia="Calibri" w:hAnsi="David" w:cs="David"/>
          <w:rtl/>
        </w:rPr>
        <w:t xml:space="preserve"> </w:t>
      </w:r>
      <w:r w:rsidR="00C23D5C" w:rsidRPr="006A45E2">
        <w:rPr>
          <w:rFonts w:ascii="David" w:eastAsia="Calibri" w:hAnsi="David" w:cs="David" w:hint="eastAsia"/>
          <w:rtl/>
        </w:rPr>
        <w:t>מכח</w:t>
      </w:r>
      <w:r w:rsidR="00C23D5C" w:rsidRPr="006A45E2">
        <w:rPr>
          <w:rFonts w:ascii="David" w:eastAsia="Calibri" w:hAnsi="David" w:cs="David"/>
          <w:rtl/>
        </w:rPr>
        <w:t xml:space="preserve"> </w:t>
      </w:r>
      <w:r w:rsidR="00C23D5C" w:rsidRPr="006A45E2">
        <w:rPr>
          <w:rFonts w:ascii="David" w:eastAsia="Calibri" w:hAnsi="David" w:cs="David" w:hint="eastAsia"/>
          <w:rtl/>
        </w:rPr>
        <w:t>מכרז</w:t>
      </w:r>
      <w:r w:rsidR="00C23D5C" w:rsidRPr="006A45E2">
        <w:rPr>
          <w:rFonts w:ascii="David" w:eastAsia="Calibri" w:hAnsi="David" w:cs="David"/>
          <w:rtl/>
        </w:rPr>
        <w:t xml:space="preserve"> </w:t>
      </w:r>
      <w:r w:rsidR="00C23D5C" w:rsidRPr="006A45E2">
        <w:rPr>
          <w:rFonts w:ascii="David" w:eastAsia="Calibri" w:hAnsi="David" w:cs="David" w:hint="eastAsia"/>
          <w:rtl/>
        </w:rPr>
        <w:t>זה</w:t>
      </w:r>
      <w:r w:rsidRPr="006A45E2">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6A45E2">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0" w:name="_Toc48749875"/>
      <w:bookmarkStart w:id="361" w:name="_Toc57230440"/>
      <w:r w:rsidRPr="00132208">
        <w:rPr>
          <w:rFonts w:ascii="David" w:hAnsi="David" w:cs="David"/>
          <w:b/>
          <w:bCs/>
          <w:rtl/>
        </w:rPr>
        <w:t>שירותים חיוניים ומצב חירום</w:t>
      </w:r>
      <w:bookmarkEnd w:id="360"/>
      <w:bookmarkEnd w:id="361"/>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2" w:name="_Toc48749876"/>
      <w:bookmarkStart w:id="363" w:name="_Toc57230441"/>
      <w:r w:rsidRPr="00132208">
        <w:rPr>
          <w:rFonts w:ascii="David" w:hAnsi="David" w:cs="David"/>
          <w:b/>
          <w:bCs/>
          <w:rtl/>
        </w:rPr>
        <w:t>סודיות והיעדר ניגוד עניינים</w:t>
      </w:r>
      <w:bookmarkEnd w:id="362"/>
      <w:bookmarkEnd w:id="363"/>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56FE5E98"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261F3D">
        <w:rPr>
          <w:rFonts w:ascii="David" w:hAnsi="David" w:cs="David"/>
          <w:cs/>
        </w:rPr>
        <w:t>‎</w:t>
      </w:r>
      <w:r w:rsidR="00261F3D">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64" w:name="_Ref395718231"/>
      <w:bookmarkStart w:id="365" w:name="_Ref465261010"/>
      <w:bookmarkStart w:id="366" w:name="_Ref468293850"/>
      <w:bookmarkStart w:id="367" w:name="_Toc48749878"/>
      <w:bookmarkStart w:id="368" w:name="_Toc57230443"/>
      <w:bookmarkStart w:id="369" w:name="_Toc48749879"/>
      <w:bookmarkStart w:id="370" w:name="_Toc57230444"/>
      <w:bookmarkEnd w:id="364"/>
      <w:bookmarkEnd w:id="365"/>
      <w:bookmarkEnd w:id="366"/>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71"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71"/>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67"/>
      <w:bookmarkEnd w:id="368"/>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372"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72"/>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777FCF5F"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1ED6D498"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69"/>
      <w:bookmarkEnd w:id="370"/>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73"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73"/>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374"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74"/>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375"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75"/>
    </w:p>
    <w:p w14:paraId="76EF8DAE"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376"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76"/>
    </w:p>
    <w:p w14:paraId="5F1B3662"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1"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7" w:name="_Toc48749882"/>
      <w:bookmarkStart w:id="378" w:name="_Toc57230447"/>
      <w:r w:rsidRPr="00132208">
        <w:rPr>
          <w:rFonts w:ascii="David" w:hAnsi="David" w:cs="David"/>
          <w:b/>
          <w:bCs/>
          <w:rtl/>
        </w:rPr>
        <w:t>ערבות ביצוע</w:t>
      </w:r>
      <w:bookmarkEnd w:id="377"/>
      <w:bookmarkEnd w:id="378"/>
    </w:p>
    <w:p w14:paraId="75A79F72" w14:textId="77777777" w:rsidR="006A00FB" w:rsidRDefault="006A00FB" w:rsidP="00F12DA5">
      <w:pPr>
        <w:widowControl w:val="0"/>
        <w:numPr>
          <w:ilvl w:val="1"/>
          <w:numId w:val="496"/>
        </w:numPr>
        <w:spacing w:before="120" w:after="120" w:line="360" w:lineRule="auto"/>
        <w:jc w:val="both"/>
        <w:rPr>
          <w:rFonts w:ascii="David" w:hAnsi="David" w:cs="David"/>
        </w:rPr>
      </w:pPr>
      <w:bookmarkStart w:id="379"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79"/>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2"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3"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80" w:name="_Toc48749884"/>
      <w:bookmarkStart w:id="381" w:name="_Toc57230449"/>
      <w:r w:rsidRPr="00132208">
        <w:rPr>
          <w:rFonts w:ascii="David" w:hAnsi="David" w:cs="David"/>
          <w:b/>
          <w:bCs/>
          <w:rtl/>
        </w:rPr>
        <w:t>ביטוח</w:t>
      </w:r>
      <w:bookmarkEnd w:id="380"/>
      <w:bookmarkEnd w:id="381"/>
    </w:p>
    <w:p w14:paraId="6852BFB9" w14:textId="4B97E0AA" w:rsidR="00AB1C7E" w:rsidRDefault="00AB1C7E" w:rsidP="00AB1C7E">
      <w:pPr>
        <w:widowControl w:val="0"/>
        <w:numPr>
          <w:ilvl w:val="1"/>
          <w:numId w:val="496"/>
        </w:numPr>
        <w:spacing w:before="120" w:after="120" w:line="360" w:lineRule="auto"/>
        <w:jc w:val="both"/>
        <w:rPr>
          <w:rFonts w:ascii="David" w:hAnsi="David" w:cs="David"/>
        </w:rPr>
      </w:pPr>
      <w:bookmarkStart w:id="382" w:name="_Ref48548753"/>
      <w:r w:rsidRPr="00AB1C7E">
        <w:rPr>
          <w:rFonts w:ascii="David" w:hAnsi="David" w:cs="David"/>
          <w:rtl/>
        </w:rPr>
        <w:t xml:space="preserve">הוראות הביטוח שיחולו על הספק יהיו כמפורט בנספח ה' להסכם ההתקשרות – סעיפי ביטוח. </w:t>
      </w:r>
    </w:p>
    <w:p w14:paraId="51F3BD4C"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3" w:name="_Toc48749887"/>
      <w:bookmarkStart w:id="384" w:name="_Toc57230452"/>
      <w:bookmarkEnd w:id="382"/>
      <w:r w:rsidRPr="00132208">
        <w:rPr>
          <w:rFonts w:ascii="David" w:hAnsi="David" w:cs="David"/>
          <w:b/>
          <w:bCs/>
          <w:rtl/>
        </w:rPr>
        <w:t>הפסקת ההתקשרות</w:t>
      </w:r>
      <w:bookmarkEnd w:id="383"/>
      <w:bookmarkEnd w:id="384"/>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5" w:name="_Toc48749888"/>
      <w:bookmarkStart w:id="386" w:name="_Toc57230453"/>
      <w:r w:rsidRPr="00132208">
        <w:rPr>
          <w:rFonts w:ascii="David" w:hAnsi="David" w:cs="David"/>
          <w:b/>
          <w:bCs/>
          <w:rtl/>
        </w:rPr>
        <w:t>הפרת ההסכם</w:t>
      </w:r>
      <w:bookmarkEnd w:id="385"/>
      <w:bookmarkEnd w:id="386"/>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D6070E2"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640C1F" w:rsidRPr="00A855F9">
        <w:rPr>
          <w:rFonts w:ascii="David" w:hAnsi="David" w:cs="David" w:hint="eastAsia"/>
          <w:u w:val="single"/>
          <w:rtl/>
        </w:rPr>
        <w:t>נספח</w:t>
      </w:r>
      <w:r w:rsidR="00640C1F" w:rsidRPr="00A855F9">
        <w:rPr>
          <w:rFonts w:ascii="David" w:hAnsi="David" w:cs="David"/>
          <w:u w:val="single"/>
          <w:rtl/>
        </w:rPr>
        <w:t xml:space="preserve"> </w:t>
      </w:r>
      <w:r w:rsidR="00640C1F">
        <w:rPr>
          <w:rFonts w:ascii="David" w:hAnsi="David" w:cs="David" w:hint="cs"/>
          <w:u w:val="single"/>
          <w:rtl/>
        </w:rPr>
        <w:t>ה</w:t>
      </w:r>
      <w:r w:rsidR="00640C1F" w:rsidRPr="00A855F9">
        <w:rPr>
          <w:rFonts w:ascii="David" w:hAnsi="David" w:cs="David"/>
          <w:u w:val="single"/>
          <w:rtl/>
        </w:rPr>
        <w:t>'</w:t>
      </w:r>
      <w:r w:rsidR="00640C1F">
        <w:rPr>
          <w:rFonts w:ascii="David" w:hAnsi="David" w:cs="David" w:hint="cs"/>
          <w:u w:val="single"/>
          <w:rtl/>
        </w:rPr>
        <w:t xml:space="preserve"> </w:t>
      </w:r>
      <w:r w:rsidR="00640C1F" w:rsidRPr="00D039F0">
        <w:rPr>
          <w:rFonts w:ascii="David" w:hAnsi="David" w:cs="David"/>
          <w:u w:val="single"/>
          <w:rtl/>
        </w:rPr>
        <w:lastRenderedPageBreak/>
        <w:t>להסכם ההתקשרות –</w:t>
      </w:r>
      <w:r w:rsidR="00640C1F">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5D6983CB" w:rsidR="006A00FB" w:rsidRDefault="00023CF7" w:rsidP="00C851AB">
      <w:pPr>
        <w:widowControl w:val="0"/>
        <w:numPr>
          <w:ilvl w:val="2"/>
          <w:numId w:val="496"/>
        </w:numPr>
        <w:spacing w:before="120" w:after="120" w:line="360" w:lineRule="auto"/>
        <w:jc w:val="both"/>
        <w:rPr>
          <w:rFonts w:ascii="David" w:hAnsi="David" w:cs="David"/>
        </w:rPr>
      </w:pPr>
      <w:bookmarkStart w:id="387"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87"/>
    </w:p>
    <w:p w14:paraId="33F1DB16" w14:textId="7B25D02D"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w:t>
      </w:r>
      <w:r w:rsidRPr="00132208">
        <w:rPr>
          <w:rFonts w:ascii="David" w:hAnsi="David" w:cs="David"/>
          <w:rtl/>
        </w:rPr>
        <w:lastRenderedPageBreak/>
        <w:t xml:space="preserve">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8" w:name="_Toc48749889"/>
      <w:bookmarkStart w:id="389" w:name="_Toc57230454"/>
      <w:r w:rsidRPr="00132208">
        <w:rPr>
          <w:rFonts w:ascii="David" w:hAnsi="David" w:cs="David"/>
          <w:b/>
          <w:bCs/>
          <w:rtl/>
        </w:rPr>
        <w:t>תרופות מצטברות</w:t>
      </w:r>
      <w:bookmarkEnd w:id="388"/>
      <w:bookmarkEnd w:id="389"/>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90" w:name="_Toc48749890"/>
      <w:bookmarkStart w:id="391" w:name="_Toc57230455"/>
      <w:r w:rsidRPr="00132208">
        <w:rPr>
          <w:rFonts w:ascii="David" w:hAnsi="David" w:cs="David"/>
          <w:b/>
          <w:bCs/>
          <w:rtl/>
        </w:rPr>
        <w:t>שינויים בהסכם</w:t>
      </w:r>
      <w:bookmarkEnd w:id="390"/>
      <w:bookmarkEnd w:id="391"/>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2" w:name="_Toc48749891"/>
      <w:bookmarkStart w:id="393" w:name="_Toc57230456"/>
      <w:r w:rsidRPr="00132208">
        <w:rPr>
          <w:rFonts w:ascii="David" w:hAnsi="David" w:cs="David"/>
          <w:b/>
          <w:bCs/>
          <w:rtl/>
        </w:rPr>
        <w:t>כתובות הצדדים והודעות</w:t>
      </w:r>
      <w:bookmarkEnd w:id="392"/>
      <w:bookmarkEnd w:id="393"/>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4" w:name="_Ref51863984"/>
      <w:bookmarkStart w:id="395" w:name="_Toc48749892"/>
      <w:bookmarkStart w:id="396" w:name="_Toc57230457"/>
      <w:r w:rsidRPr="00132208">
        <w:rPr>
          <w:rFonts w:ascii="David" w:hAnsi="David" w:cs="David"/>
          <w:b/>
          <w:bCs/>
          <w:rtl/>
        </w:rPr>
        <w:t>הדין החל ומקום שיפוט ייחודי</w:t>
      </w:r>
      <w:bookmarkEnd w:id="394"/>
      <w:bookmarkEnd w:id="395"/>
      <w:bookmarkEnd w:id="396"/>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7" w:name="_Toc48749893"/>
      <w:bookmarkStart w:id="398" w:name="_Toc57230458"/>
      <w:r w:rsidRPr="00132208">
        <w:rPr>
          <w:rFonts w:ascii="David" w:hAnsi="David" w:cs="David"/>
          <w:b/>
          <w:bCs/>
          <w:rtl/>
        </w:rPr>
        <w:t>שונות</w:t>
      </w:r>
      <w:bookmarkEnd w:id="397"/>
      <w:bookmarkEnd w:id="398"/>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399" w:name="_Toc78983782"/>
      <w:bookmarkStart w:id="400"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401" w:name="_Ref141288235"/>
      <w:bookmarkStart w:id="402"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401"/>
      <w:bookmarkEnd w:id="402"/>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403" w:name="_Ref141288255"/>
      <w:bookmarkStart w:id="404"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03"/>
      <w:bookmarkEnd w:id="404"/>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405" w:name="_Ref141288430"/>
      <w:bookmarkStart w:id="406"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05"/>
      <w:bookmarkEnd w:id="406"/>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99"/>
    </w:p>
    <w:p w14:paraId="2637C320" w14:textId="77777777" w:rsidR="006A00FB" w:rsidRPr="006F2B09" w:rsidRDefault="006A00FB" w:rsidP="006A00FB">
      <w:pPr>
        <w:spacing w:before="240" w:line="360" w:lineRule="auto"/>
        <w:jc w:val="both"/>
        <w:rPr>
          <w:rFonts w:ascii="David" w:hAnsi="David" w:cs="David"/>
        </w:rPr>
      </w:pPr>
      <w:bookmarkStart w:id="407" w:name="פרק_4_נספח_3"/>
      <w:bookmarkEnd w:id="407"/>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8"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8"/>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400"/>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409" w:name="_Ref141288612"/>
      <w:bookmarkStart w:id="410" w:name="_Ref141289628"/>
      <w:bookmarkStart w:id="411"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09"/>
      <w:bookmarkEnd w:id="410"/>
      <w:bookmarkEnd w:id="411"/>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412" w:name="_Toc13162822"/>
      <w:bookmarkStart w:id="413" w:name="_Ref90286083"/>
      <w:bookmarkStart w:id="414" w:name="_Ref90288383"/>
      <w:bookmarkStart w:id="415" w:name="_Ref92184326"/>
      <w:bookmarkStart w:id="416" w:name="_Ref92184354"/>
      <w:bookmarkStart w:id="417" w:name="_Ref141288896"/>
      <w:bookmarkStart w:id="418" w:name="_Ref141289802"/>
      <w:bookmarkStart w:id="419" w:name="_Toc144754574"/>
      <w:bookmarkStart w:id="420" w:name="_Ref158803403"/>
      <w:bookmarkStart w:id="421"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12"/>
      <w:bookmarkEnd w:id="413"/>
      <w:bookmarkEnd w:id="414"/>
      <w:bookmarkEnd w:id="415"/>
      <w:bookmarkEnd w:id="416"/>
      <w:bookmarkEnd w:id="417"/>
      <w:bookmarkEnd w:id="418"/>
      <w:bookmarkEnd w:id="419"/>
      <w:bookmarkEnd w:id="420"/>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20D202F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33C87A80"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2D103FE4"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636FDAE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0F739B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676E540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lastRenderedPageBreak/>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5F9228C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534244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3C608F89"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lastRenderedPageBreak/>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422" w:name="_Toc185193199"/>
      <w:bookmarkStart w:id="423" w:name="_Toc171667620"/>
      <w:bookmarkStart w:id="424" w:name="_Toc330777766"/>
      <w:bookmarkEnd w:id="421"/>
      <w:bookmarkEnd w:id="422"/>
      <w:bookmarkEnd w:id="423"/>
      <w:bookmarkEnd w:id="424"/>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A2D76A" w14:textId="77777777" w:rsidR="00601C14" w:rsidRDefault="00601C14">
      <w:r>
        <w:separator/>
      </w:r>
    </w:p>
  </w:endnote>
  <w:endnote w:type="continuationSeparator" w:id="0">
    <w:p w14:paraId="6385CFE8" w14:textId="77777777" w:rsidR="00601C14" w:rsidRDefault="00601C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Rod">
    <w:panose1 w:val="02030509050101010101"/>
    <w:charset w:val="B1"/>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7597009A" w:rsidR="00BD3805" w:rsidRPr="00B31BA1" w:rsidRDefault="00BD3805"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28602C">
          <w:rPr>
            <w:rtl/>
          </w:rPr>
          <w:t>8</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EF88D" w14:textId="77777777" w:rsidR="00601C14" w:rsidRDefault="00601C14">
      <w:r>
        <w:separator/>
      </w:r>
    </w:p>
  </w:footnote>
  <w:footnote w:type="continuationSeparator" w:id="0">
    <w:p w14:paraId="2FF321CC" w14:textId="77777777" w:rsidR="00601C14" w:rsidRDefault="00601C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BD3805" w:rsidRDefault="00601C14">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BD3805" w:rsidRDefault="00BD3805"/>
  <w:p w14:paraId="231558D8" w14:textId="77777777" w:rsidR="00BD3805" w:rsidRDefault="00601C14"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D3805" w:rsidRPr="00C66653">
      <w:rPr>
        <w:rFonts w:hint="cs"/>
        <w:b/>
        <w:bCs/>
        <w:sz w:val="22"/>
        <w:szCs w:val="22"/>
        <w:rtl/>
      </w:rPr>
      <w:t xml:space="preserve"> </w:t>
    </w:r>
    <w:r w:rsidR="00BD3805" w:rsidRPr="00C66653">
      <w:rPr>
        <w:b/>
        <w:bCs/>
        <w:sz w:val="22"/>
        <w:szCs w:val="22"/>
        <w:rtl/>
      </w:rPr>
      <w:t>–</w:t>
    </w:r>
    <w:r w:rsidR="00BD3805" w:rsidRPr="00C66653">
      <w:rPr>
        <w:rFonts w:hint="cs"/>
        <w:b/>
        <w:bCs/>
        <w:sz w:val="22"/>
        <w:szCs w:val="22"/>
        <w:rtl/>
      </w:rPr>
      <w:t xml:space="preserve"> </w:t>
    </w:r>
  </w:p>
  <w:p w14:paraId="04FE0CCC" w14:textId="77777777" w:rsidR="00BD3805" w:rsidRDefault="00BD380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BD3805" w:rsidRDefault="00BD3805"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BD3805" w:rsidRDefault="00BD3805"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5BB43501" w:rsidR="00BD3805" w:rsidRDefault="00BD3805"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8602C">
      <w:rPr>
        <w:rFonts w:cs="David"/>
        <w:b/>
        <w:bCs/>
        <w:noProof/>
        <w:sz w:val="20"/>
        <w:szCs w:val="20"/>
        <w:rtl/>
      </w:rPr>
      <w:t>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8602C">
      <w:rPr>
        <w:rFonts w:cs="David"/>
        <w:b/>
        <w:bCs/>
        <w:noProof/>
        <w:sz w:val="20"/>
        <w:szCs w:val="20"/>
        <w:rtl/>
      </w:rPr>
      <w:t>109</w:t>
    </w:r>
    <w:r w:rsidRPr="005C682F">
      <w:rPr>
        <w:rFonts w:cs="David"/>
        <w:b/>
        <w:bCs/>
        <w:sz w:val="20"/>
        <w:szCs w:val="20"/>
        <w:rtl/>
      </w:rPr>
      <w:fldChar w:fldCharType="end"/>
    </w:r>
  </w:p>
  <w:p w14:paraId="7F82D08F" w14:textId="77777777" w:rsidR="00BD3805" w:rsidRPr="005C682F" w:rsidRDefault="00BD3805"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BD3805" w:rsidRDefault="00BD380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80536"/>
    <w:rsid w:val="0018098D"/>
    <w:rsid w:val="00180F6D"/>
    <w:rsid w:val="0018120B"/>
    <w:rsid w:val="00181A32"/>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6FE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83D"/>
    <w:rsid w:val="001C1AD4"/>
    <w:rsid w:val="001C1BEA"/>
    <w:rsid w:val="001C2655"/>
    <w:rsid w:val="001C3547"/>
    <w:rsid w:val="001C4F6D"/>
    <w:rsid w:val="001C5196"/>
    <w:rsid w:val="001C5256"/>
    <w:rsid w:val="001C5AEE"/>
    <w:rsid w:val="001C69C6"/>
    <w:rsid w:val="001C7321"/>
    <w:rsid w:val="001C7850"/>
    <w:rsid w:val="001C79A1"/>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2F"/>
    <w:rsid w:val="0024534C"/>
    <w:rsid w:val="00245477"/>
    <w:rsid w:val="00245EDD"/>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6433"/>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566"/>
    <w:rsid w:val="003557A2"/>
    <w:rsid w:val="00356B87"/>
    <w:rsid w:val="00357641"/>
    <w:rsid w:val="0035794A"/>
    <w:rsid w:val="00357BD1"/>
    <w:rsid w:val="003601AB"/>
    <w:rsid w:val="003601FB"/>
    <w:rsid w:val="003608F8"/>
    <w:rsid w:val="00360D2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024"/>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51BE"/>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463"/>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2E56"/>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C71"/>
    <w:rsid w:val="005F3E49"/>
    <w:rsid w:val="005F5310"/>
    <w:rsid w:val="005F5811"/>
    <w:rsid w:val="005F61CC"/>
    <w:rsid w:val="00600891"/>
    <w:rsid w:val="00600BFA"/>
    <w:rsid w:val="00600F1F"/>
    <w:rsid w:val="00601184"/>
    <w:rsid w:val="00601C14"/>
    <w:rsid w:val="006022E8"/>
    <w:rsid w:val="00602DAD"/>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853"/>
    <w:rsid w:val="00647B23"/>
    <w:rsid w:val="00647BC6"/>
    <w:rsid w:val="00647E7C"/>
    <w:rsid w:val="006502C1"/>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5E2"/>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487E"/>
    <w:rsid w:val="006D50B5"/>
    <w:rsid w:val="006D518B"/>
    <w:rsid w:val="006D5694"/>
    <w:rsid w:val="006D5889"/>
    <w:rsid w:val="006D59A4"/>
    <w:rsid w:val="006D5A0C"/>
    <w:rsid w:val="006D5ADA"/>
    <w:rsid w:val="006D5E25"/>
    <w:rsid w:val="006D5F97"/>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460"/>
    <w:rsid w:val="00754897"/>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A60"/>
    <w:rsid w:val="00767F95"/>
    <w:rsid w:val="00770005"/>
    <w:rsid w:val="00770016"/>
    <w:rsid w:val="00770253"/>
    <w:rsid w:val="007708A0"/>
    <w:rsid w:val="00771F76"/>
    <w:rsid w:val="00772F01"/>
    <w:rsid w:val="007732F1"/>
    <w:rsid w:val="00773497"/>
    <w:rsid w:val="00773B5F"/>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F80"/>
    <w:rsid w:val="007876E9"/>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2A10"/>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7616"/>
    <w:rsid w:val="009C7B95"/>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5A2E"/>
    <w:rsid w:val="00B06364"/>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5A19"/>
    <w:rsid w:val="00B97B69"/>
    <w:rsid w:val="00BA0268"/>
    <w:rsid w:val="00BA102D"/>
    <w:rsid w:val="00BA1BB8"/>
    <w:rsid w:val="00BA2C85"/>
    <w:rsid w:val="00BA31A0"/>
    <w:rsid w:val="00BA36CB"/>
    <w:rsid w:val="00BA403A"/>
    <w:rsid w:val="00BA54AA"/>
    <w:rsid w:val="00BA5E7C"/>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EBB"/>
    <w:rsid w:val="00BB7263"/>
    <w:rsid w:val="00BB738F"/>
    <w:rsid w:val="00BB7FE3"/>
    <w:rsid w:val="00BC0E3C"/>
    <w:rsid w:val="00BC0F13"/>
    <w:rsid w:val="00BC101E"/>
    <w:rsid w:val="00BC1E6C"/>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7F9"/>
    <w:rsid w:val="00CB382D"/>
    <w:rsid w:val="00CB40A4"/>
    <w:rsid w:val="00CB506A"/>
    <w:rsid w:val="00CB51D7"/>
    <w:rsid w:val="00CB5481"/>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6E9"/>
    <w:rsid w:val="00E158F2"/>
    <w:rsid w:val="00E15C94"/>
    <w:rsid w:val="00E17058"/>
    <w:rsid w:val="00E17373"/>
    <w:rsid w:val="00E17751"/>
    <w:rsid w:val="00E20A1B"/>
    <w:rsid w:val="00E216B3"/>
    <w:rsid w:val="00E2183E"/>
    <w:rsid w:val="00E21984"/>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F69"/>
    <w:rsid w:val="00E53449"/>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3EE"/>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5E3"/>
    <w:rsid w:val="00EA5BA3"/>
    <w:rsid w:val="00EA5DBA"/>
    <w:rsid w:val="00EA6729"/>
    <w:rsid w:val="00EA7228"/>
    <w:rsid w:val="00EA7AC3"/>
    <w:rsid w:val="00EA7EF5"/>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1799"/>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BAA"/>
    <w:rsid w:val="00FC2A03"/>
    <w:rsid w:val="00FC3204"/>
    <w:rsid w:val="00FC37CA"/>
    <w:rsid w:val="00FC3EAD"/>
    <w:rsid w:val="00FC4962"/>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numbering" Target="numbering.xml"/><Relationship Id="rId21" Type="http://schemas.openxmlformats.org/officeDocument/2006/relationships/hyperlink" Target="https://rechesh.mof.gov.il/crm/s/login/?language=iw&amp;ec=302&amp;startURL=%2Fcrm%2Fs%2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yahalo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https://mygovchat.gov.il/icr/bot.aspx?l=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14.4.1"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package" Target="embeddings/Microsoft_Visio_Drawing.vsdx"/><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moked@mail.gov.il" TargetMode="External"/><Relationship Id="rId31" Type="http://schemas.openxmlformats.org/officeDocument/2006/relationships/hyperlink" Target="https://takam.mof.gov.il/document/H.7.1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taxinfo.taxes.gov.il/gmishurim/firstPage.aspx" TargetMode="External"/><Relationship Id="rId27" Type="http://schemas.openxmlformats.org/officeDocument/2006/relationships/image" Target="media/image2.emf"/><Relationship Id="rId30" Type="http://schemas.openxmlformats.org/officeDocument/2006/relationships/package" Target="embeddings/Microsoft_Visio_Drawing1.vsdx"/><Relationship Id="rId35"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C941C822-28F1-425A-9729-33459E4BF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1</TotalTime>
  <Pages>105</Pages>
  <Words>28365</Words>
  <Characters>141830</Characters>
  <Application>Microsoft Office Word</Application>
  <DocSecurity>0</DocSecurity>
  <Lines>1181</Lines>
  <Paragraphs>339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2023-06-20T16:17:00Z</cp:lastPrinted>
  <dcterms:created xsi:type="dcterms:W3CDTF">2024-10-09T11:59:00Z</dcterms:created>
  <dcterms:modified xsi:type="dcterms:W3CDTF">2024-10-09T11:59:00Z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